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0ED0" w14:textId="77777777" w:rsidR="00773304" w:rsidRDefault="00773304" w:rsidP="00DE71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A9ACD09" wp14:editId="5FB89A6D">
            <wp:simplePos x="0" y="0"/>
            <wp:positionH relativeFrom="column">
              <wp:posOffset>2590800</wp:posOffset>
            </wp:positionH>
            <wp:positionV relativeFrom="paragraph">
              <wp:posOffset>-533400</wp:posOffset>
            </wp:positionV>
            <wp:extent cx="1462472" cy="1033153"/>
            <wp:effectExtent l="0" t="0" r="4445" b="0"/>
            <wp:wrapNone/>
            <wp:docPr id="1" name="Picture 1" descr="H:\Logos\Dyneley House Surger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Dyneley House Surgery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72" cy="10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EF113" w14:textId="77777777" w:rsidR="00DE7145" w:rsidRDefault="00DE7145" w:rsidP="00DE7145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07B1EC4B" w14:textId="77777777" w:rsidR="00DE7145" w:rsidRDefault="00DE7145" w:rsidP="00DE7145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3DFA0BE4" w14:textId="757F8F4F" w:rsidR="00254DE8" w:rsidRPr="00C30944" w:rsidRDefault="00254DE8" w:rsidP="00DE7145">
      <w:pPr>
        <w:spacing w:after="0" w:line="240" w:lineRule="auto"/>
        <w:jc w:val="center"/>
        <w:rPr>
          <w:rFonts w:cstheme="minorHAnsi"/>
          <w:b/>
        </w:rPr>
      </w:pPr>
      <w:r w:rsidRPr="00C30944">
        <w:rPr>
          <w:rFonts w:cstheme="minorHAnsi"/>
          <w:b/>
        </w:rPr>
        <w:t>Patient Satisfaction Questionnaire 20</w:t>
      </w:r>
      <w:r w:rsidR="00F2110A" w:rsidRPr="00C30944">
        <w:rPr>
          <w:rFonts w:cstheme="minorHAnsi"/>
          <w:b/>
        </w:rPr>
        <w:t>2</w:t>
      </w:r>
      <w:r w:rsidR="00B76EE3">
        <w:rPr>
          <w:rFonts w:cstheme="minorHAnsi"/>
          <w:b/>
        </w:rPr>
        <w:t>3</w:t>
      </w:r>
    </w:p>
    <w:p w14:paraId="03659328" w14:textId="77777777" w:rsidR="00DE7145" w:rsidRPr="00C30944" w:rsidRDefault="00DE7145" w:rsidP="00DE7145">
      <w:pPr>
        <w:spacing w:after="0" w:line="240" w:lineRule="auto"/>
        <w:jc w:val="center"/>
        <w:rPr>
          <w:rFonts w:cstheme="minorHAnsi"/>
          <w:b/>
        </w:rPr>
      </w:pPr>
    </w:p>
    <w:p w14:paraId="16D8909E" w14:textId="5498B00E" w:rsidR="00DE7145" w:rsidRPr="00C30944" w:rsidRDefault="00EE31DE" w:rsidP="00DE7145">
      <w:pPr>
        <w:spacing w:after="0" w:line="240" w:lineRule="auto"/>
        <w:rPr>
          <w:rFonts w:cstheme="minorHAnsi"/>
        </w:rPr>
      </w:pPr>
      <w:r w:rsidRPr="00C30944">
        <w:rPr>
          <w:rFonts w:cstheme="minorHAnsi"/>
        </w:rPr>
        <w:t xml:space="preserve">The </w:t>
      </w:r>
      <w:r w:rsidR="00DE7145" w:rsidRPr="00C30944">
        <w:rPr>
          <w:rFonts w:cstheme="minorHAnsi"/>
        </w:rPr>
        <w:t xml:space="preserve">Dyneley House </w:t>
      </w:r>
      <w:r w:rsidRPr="00C30944">
        <w:rPr>
          <w:rFonts w:cstheme="minorHAnsi"/>
        </w:rPr>
        <w:t xml:space="preserve">Patient Participation Group (PPG) </w:t>
      </w:r>
      <w:r w:rsidR="00DE7145" w:rsidRPr="00C30944">
        <w:rPr>
          <w:rFonts w:cstheme="minorHAnsi"/>
        </w:rPr>
        <w:t>is a group of volunteer patients who provide feedback to the Doctors and Staff, helping us to introduce and improve services.</w:t>
      </w:r>
    </w:p>
    <w:p w14:paraId="00A6FB5B" w14:textId="77777777" w:rsidR="00DE7145" w:rsidRPr="00C30944" w:rsidRDefault="00DE7145" w:rsidP="00DE7145">
      <w:pPr>
        <w:spacing w:after="0" w:line="240" w:lineRule="auto"/>
        <w:rPr>
          <w:rFonts w:cstheme="minorHAnsi"/>
        </w:rPr>
      </w:pPr>
    </w:p>
    <w:p w14:paraId="20CA69DE" w14:textId="44B9C918" w:rsidR="00DE7145" w:rsidRPr="00C30944" w:rsidRDefault="00DE7145" w:rsidP="00DE7145">
      <w:pPr>
        <w:spacing w:after="0" w:line="240" w:lineRule="auto"/>
        <w:rPr>
          <w:rFonts w:cstheme="minorHAnsi"/>
        </w:rPr>
      </w:pPr>
      <w:r w:rsidRPr="00C30944">
        <w:rPr>
          <w:rFonts w:cstheme="minorHAnsi"/>
        </w:rPr>
        <w:t>The PPG has help design this survey to gather the views from a</w:t>
      </w:r>
      <w:r w:rsidR="006E3FF8" w:rsidRPr="00C30944">
        <w:rPr>
          <w:rFonts w:cstheme="minorHAnsi"/>
        </w:rPr>
        <w:t>s</w:t>
      </w:r>
      <w:r w:rsidRPr="00C30944">
        <w:rPr>
          <w:rFonts w:cstheme="minorHAnsi"/>
        </w:rPr>
        <w:t xml:space="preserve"> wide </w:t>
      </w:r>
      <w:r w:rsidR="006E3FF8" w:rsidRPr="00C30944">
        <w:rPr>
          <w:rFonts w:cstheme="minorHAnsi"/>
        </w:rPr>
        <w:t xml:space="preserve">a </w:t>
      </w:r>
      <w:r w:rsidRPr="00C30944">
        <w:rPr>
          <w:rFonts w:cstheme="minorHAnsi"/>
        </w:rPr>
        <w:t xml:space="preserve">range of patients </w:t>
      </w:r>
      <w:r w:rsidR="006E3FF8" w:rsidRPr="00C30944">
        <w:rPr>
          <w:rFonts w:cstheme="minorHAnsi"/>
        </w:rPr>
        <w:t xml:space="preserve">as possible </w:t>
      </w:r>
      <w:r w:rsidRPr="00C30944">
        <w:rPr>
          <w:rFonts w:cstheme="minorHAnsi"/>
        </w:rPr>
        <w:t>and we would like to invite you to contribute.  This is the first Patient Satisfaction Survey we have issued since 20</w:t>
      </w:r>
      <w:r w:rsidR="00B76EE3">
        <w:rPr>
          <w:rFonts w:cstheme="minorHAnsi"/>
        </w:rPr>
        <w:t>21</w:t>
      </w:r>
      <w:r w:rsidR="007800D2" w:rsidRPr="00C30944">
        <w:rPr>
          <w:rFonts w:cstheme="minorHAnsi"/>
        </w:rPr>
        <w:t xml:space="preserve"> and to ensure </w:t>
      </w:r>
      <w:r w:rsidR="006E3FF8" w:rsidRPr="00C30944">
        <w:rPr>
          <w:rFonts w:cstheme="minorHAnsi"/>
        </w:rPr>
        <w:t xml:space="preserve">that </w:t>
      </w:r>
      <w:r w:rsidR="00116FF9" w:rsidRPr="00C30944">
        <w:rPr>
          <w:rFonts w:cstheme="minorHAnsi"/>
        </w:rPr>
        <w:t xml:space="preserve">the information we gather is </w:t>
      </w:r>
      <w:r w:rsidR="006E3FF8" w:rsidRPr="00C30944">
        <w:rPr>
          <w:rFonts w:cstheme="minorHAnsi"/>
        </w:rPr>
        <w:t>relevant</w:t>
      </w:r>
      <w:r w:rsidR="00116FF9" w:rsidRPr="00C30944">
        <w:rPr>
          <w:rFonts w:cstheme="minorHAnsi"/>
        </w:rPr>
        <w:t xml:space="preserve">, </w:t>
      </w:r>
      <w:r w:rsidR="006E3FF8" w:rsidRPr="00C30944">
        <w:rPr>
          <w:rFonts w:cstheme="minorHAnsi"/>
        </w:rPr>
        <w:t>please base your responses on your experiences during the last 12 months only</w:t>
      </w:r>
      <w:r w:rsidR="00B76EE3">
        <w:rPr>
          <w:rFonts w:cstheme="minorHAnsi"/>
        </w:rPr>
        <w:t>.</w:t>
      </w:r>
    </w:p>
    <w:p w14:paraId="133DFFD6" w14:textId="4C8C6BAA" w:rsidR="00DE7145" w:rsidRPr="00C30944" w:rsidRDefault="00DE7145" w:rsidP="00DE7145">
      <w:pPr>
        <w:spacing w:after="0" w:line="240" w:lineRule="auto"/>
        <w:rPr>
          <w:rFonts w:cstheme="minorHAnsi"/>
        </w:rPr>
      </w:pPr>
    </w:p>
    <w:p w14:paraId="420B3811" w14:textId="0445D3D2" w:rsidR="00DE7145" w:rsidRPr="00C30944" w:rsidRDefault="00DE7145" w:rsidP="00DE7145">
      <w:pPr>
        <w:spacing w:after="0" w:line="240" w:lineRule="auto"/>
        <w:rPr>
          <w:rFonts w:cstheme="minorHAnsi"/>
        </w:rPr>
      </w:pPr>
      <w:r w:rsidRPr="00C30944">
        <w:rPr>
          <w:rFonts w:cstheme="minorHAnsi"/>
        </w:rPr>
        <w:t xml:space="preserve">The results of the survey will be published in the Practice and on our website and </w:t>
      </w:r>
      <w:r w:rsidR="004322D7" w:rsidRPr="00C30944">
        <w:rPr>
          <w:rFonts w:cstheme="minorHAnsi"/>
        </w:rPr>
        <w:t xml:space="preserve">will be </w:t>
      </w:r>
      <w:r w:rsidRPr="00C30944">
        <w:rPr>
          <w:rFonts w:cstheme="minorHAnsi"/>
        </w:rPr>
        <w:t>used as a basis for an action plan aimed at improving services, treatment and care for the patients of Dyneley House.</w:t>
      </w:r>
    </w:p>
    <w:p w14:paraId="6B0EBC5D" w14:textId="2F5D3372" w:rsidR="00DE7145" w:rsidRPr="00C30944" w:rsidRDefault="00DE7145" w:rsidP="00DE7145">
      <w:pPr>
        <w:spacing w:after="0" w:line="240" w:lineRule="auto"/>
        <w:rPr>
          <w:rFonts w:cstheme="minorHAnsi"/>
        </w:rPr>
      </w:pPr>
    </w:p>
    <w:p w14:paraId="258B7967" w14:textId="2380441F" w:rsidR="00DE7145" w:rsidRPr="00C30944" w:rsidRDefault="00DE7145" w:rsidP="00DE7145">
      <w:pPr>
        <w:spacing w:after="0" w:line="240" w:lineRule="auto"/>
        <w:rPr>
          <w:rFonts w:cstheme="minorHAnsi"/>
        </w:rPr>
      </w:pPr>
    </w:p>
    <w:p w14:paraId="4017A894" w14:textId="77777777" w:rsidR="00A87BBB" w:rsidRPr="00C30944" w:rsidRDefault="00A87BBB" w:rsidP="00DE7145">
      <w:pPr>
        <w:spacing w:after="0" w:line="240" w:lineRule="auto"/>
        <w:rPr>
          <w:rFonts w:cstheme="minorHAnsi"/>
          <w:b/>
        </w:rPr>
      </w:pPr>
    </w:p>
    <w:p w14:paraId="30A862A4" w14:textId="2D005D13" w:rsidR="00254DE8" w:rsidRPr="00C30944" w:rsidRDefault="00A87BBB" w:rsidP="00DE5436">
      <w:pPr>
        <w:spacing w:after="0" w:line="240" w:lineRule="auto"/>
        <w:rPr>
          <w:rFonts w:cstheme="minorHAnsi"/>
          <w:b/>
        </w:rPr>
      </w:pPr>
      <w:r w:rsidRPr="00C30944">
        <w:rPr>
          <w:rFonts w:cstheme="minorHAnsi"/>
          <w:b/>
        </w:rPr>
        <w:t>Appointment Times</w:t>
      </w:r>
    </w:p>
    <w:tbl>
      <w:tblPr>
        <w:tblStyle w:val="TableGrid"/>
        <w:tblpPr w:leftFromText="180" w:rightFromText="180" w:vertAnchor="text" w:horzAnchor="margin" w:tblpX="211" w:tblpY="17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1866"/>
        <w:gridCol w:w="1701"/>
        <w:gridCol w:w="1843"/>
      </w:tblGrid>
      <w:tr w:rsidR="005C7DDB" w:rsidRPr="00C30944" w14:paraId="248F3B95" w14:textId="77777777" w:rsidTr="00A87BBB">
        <w:trPr>
          <w:trHeight w:val="557"/>
        </w:trPr>
        <w:tc>
          <w:tcPr>
            <w:tcW w:w="4508" w:type="dxa"/>
          </w:tcPr>
          <w:p w14:paraId="46DCF97B" w14:textId="77777777" w:rsidR="005C7DDB" w:rsidRPr="00C30944" w:rsidRDefault="005C7DDB" w:rsidP="00A87BBB">
            <w:pPr>
              <w:rPr>
                <w:rFonts w:cstheme="minorHAnsi"/>
                <w:b/>
              </w:rPr>
            </w:pPr>
          </w:p>
        </w:tc>
        <w:tc>
          <w:tcPr>
            <w:tcW w:w="1866" w:type="dxa"/>
          </w:tcPr>
          <w:p w14:paraId="28856F39" w14:textId="36C3E8CC" w:rsidR="005C7DDB" w:rsidRPr="00C30944" w:rsidRDefault="005C7DDB" w:rsidP="00A87BBB">
            <w:pPr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Weekdays between 8-6pm</w:t>
            </w:r>
          </w:p>
        </w:tc>
        <w:tc>
          <w:tcPr>
            <w:tcW w:w="1701" w:type="dxa"/>
          </w:tcPr>
          <w:p w14:paraId="2208B2FA" w14:textId="65F6AB4A" w:rsidR="005C7DDB" w:rsidRPr="00C30944" w:rsidRDefault="005C7DDB" w:rsidP="00A87BBB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After 6.00pm on a weekday</w:t>
            </w:r>
          </w:p>
        </w:tc>
        <w:tc>
          <w:tcPr>
            <w:tcW w:w="1843" w:type="dxa"/>
          </w:tcPr>
          <w:p w14:paraId="5EF314F7" w14:textId="677DDFF6" w:rsidR="005C7DDB" w:rsidRPr="00C30944" w:rsidRDefault="005C7DDB" w:rsidP="00A87BBB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On a Saturday</w:t>
            </w:r>
          </w:p>
        </w:tc>
      </w:tr>
      <w:tr w:rsidR="005C7DDB" w:rsidRPr="00C30944" w14:paraId="3111FC98" w14:textId="77777777" w:rsidTr="00A87BBB">
        <w:tc>
          <w:tcPr>
            <w:tcW w:w="4508" w:type="dxa"/>
          </w:tcPr>
          <w:p w14:paraId="25ED91CE" w14:textId="2A7BBE1F" w:rsidR="005C7DDB" w:rsidRPr="00C30944" w:rsidRDefault="00A87BBB" w:rsidP="00A87BBB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 xml:space="preserve">We offer patients a range of appointment times – please tick all of the appointment times you are aware of, even if you have not necessarily used them  </w:t>
            </w:r>
          </w:p>
        </w:tc>
        <w:tc>
          <w:tcPr>
            <w:tcW w:w="1866" w:type="dxa"/>
          </w:tcPr>
          <w:p w14:paraId="505441E2" w14:textId="4EE37021" w:rsidR="005C7DDB" w:rsidRPr="00C30944" w:rsidRDefault="00B50C70" w:rsidP="00A87B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  <w:tc>
          <w:tcPr>
            <w:tcW w:w="1701" w:type="dxa"/>
          </w:tcPr>
          <w:p w14:paraId="4B705E3B" w14:textId="79F6D4A8" w:rsidR="005C7DDB" w:rsidRPr="00C30944" w:rsidRDefault="00B50C70" w:rsidP="00A87B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1843" w:type="dxa"/>
          </w:tcPr>
          <w:p w14:paraId="7EA77589" w14:textId="77777777" w:rsidR="005C7DDB" w:rsidRPr="00C30944" w:rsidRDefault="005C7DDB" w:rsidP="00A87BB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93CA979" w14:textId="77777777" w:rsidR="00304B34" w:rsidRPr="00C30944" w:rsidRDefault="00304B34" w:rsidP="00DE7145">
      <w:pPr>
        <w:pStyle w:val="NoSpacing"/>
        <w:rPr>
          <w:rFonts w:cstheme="minorHAnsi"/>
        </w:rPr>
      </w:pPr>
    </w:p>
    <w:p w14:paraId="0FBBB089" w14:textId="47123C54" w:rsidR="006105FF" w:rsidRPr="00C30944" w:rsidRDefault="00A87BBB" w:rsidP="00DE5436">
      <w:pPr>
        <w:pStyle w:val="NoSpacing"/>
        <w:rPr>
          <w:rFonts w:cstheme="minorHAnsi"/>
          <w:b/>
        </w:rPr>
      </w:pPr>
      <w:r w:rsidRPr="00C30944">
        <w:rPr>
          <w:rFonts w:cstheme="minorHAnsi"/>
          <w:b/>
        </w:rPr>
        <w:t xml:space="preserve">Coming into the Practice </w:t>
      </w:r>
    </w:p>
    <w:p w14:paraId="2E702720" w14:textId="77777777" w:rsidR="00CD1B23" w:rsidRPr="00C30944" w:rsidRDefault="00CD1B23" w:rsidP="00DE7145">
      <w:pPr>
        <w:pStyle w:val="NoSpacing"/>
        <w:rPr>
          <w:rFonts w:cstheme="minorHAnsi"/>
          <w:b/>
        </w:rPr>
      </w:pPr>
    </w:p>
    <w:tbl>
      <w:tblPr>
        <w:tblStyle w:val="TableGrid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07"/>
        <w:gridCol w:w="851"/>
        <w:gridCol w:w="1021"/>
        <w:gridCol w:w="992"/>
        <w:gridCol w:w="1276"/>
        <w:gridCol w:w="1275"/>
      </w:tblGrid>
      <w:tr w:rsidR="00A67ED3" w:rsidRPr="00C30944" w14:paraId="124CEC4B" w14:textId="77777777" w:rsidTr="00A87BBB">
        <w:tc>
          <w:tcPr>
            <w:tcW w:w="4507" w:type="dxa"/>
          </w:tcPr>
          <w:p w14:paraId="1F99C8AC" w14:textId="77777777" w:rsidR="00A67ED3" w:rsidRPr="00C30944" w:rsidRDefault="00A67ED3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1B971618" w14:textId="185E3BF8" w:rsidR="00A67ED3" w:rsidRPr="00C30944" w:rsidRDefault="00A67ED3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N</w:t>
            </w:r>
            <w:r w:rsidR="00A87BBB" w:rsidRPr="00C30944">
              <w:rPr>
                <w:rFonts w:cstheme="minorHAnsi"/>
                <w:b/>
              </w:rPr>
              <w:t xml:space="preserve">ot at all </w:t>
            </w:r>
          </w:p>
        </w:tc>
        <w:tc>
          <w:tcPr>
            <w:tcW w:w="1021" w:type="dxa"/>
          </w:tcPr>
          <w:p w14:paraId="43AF10AE" w14:textId="6A8B216F" w:rsidR="00A67ED3" w:rsidRPr="00C30944" w:rsidRDefault="00A67ED3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Once</w:t>
            </w:r>
          </w:p>
        </w:tc>
        <w:tc>
          <w:tcPr>
            <w:tcW w:w="992" w:type="dxa"/>
          </w:tcPr>
          <w:p w14:paraId="24E96215" w14:textId="0347770E" w:rsidR="00A67ED3" w:rsidRPr="00C30944" w:rsidRDefault="00A67ED3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Rarely</w:t>
            </w:r>
            <w:r w:rsidR="00A87BBB" w:rsidRPr="00C30944">
              <w:rPr>
                <w:rFonts w:cstheme="minorHAnsi"/>
                <w:b/>
              </w:rPr>
              <w:t xml:space="preserve"> -</w:t>
            </w:r>
          </w:p>
          <w:p w14:paraId="2E1FB0D7" w14:textId="0057A12D" w:rsidR="00A67ED3" w:rsidRPr="00C30944" w:rsidRDefault="00A87BBB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2</w:t>
            </w:r>
            <w:r w:rsidR="00A67ED3" w:rsidRPr="00C30944">
              <w:rPr>
                <w:rFonts w:cstheme="minorHAnsi"/>
                <w:b/>
              </w:rPr>
              <w:t>-5</w:t>
            </w:r>
            <w:r w:rsidRPr="00C30944">
              <w:rPr>
                <w:rFonts w:cstheme="minorHAnsi"/>
                <w:b/>
              </w:rPr>
              <w:t xml:space="preserve"> times</w:t>
            </w:r>
          </w:p>
        </w:tc>
        <w:tc>
          <w:tcPr>
            <w:tcW w:w="1276" w:type="dxa"/>
          </w:tcPr>
          <w:p w14:paraId="53866666" w14:textId="118F9674" w:rsidR="00A67ED3" w:rsidRPr="00C30944" w:rsidRDefault="00A67ED3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Often</w:t>
            </w:r>
            <w:r w:rsidR="00A87BBB" w:rsidRPr="00C30944">
              <w:rPr>
                <w:rFonts w:cstheme="minorHAnsi"/>
                <w:b/>
              </w:rPr>
              <w:t xml:space="preserve"> - </w:t>
            </w:r>
          </w:p>
          <w:p w14:paraId="123028E8" w14:textId="5BAA9FE8" w:rsidR="00A87BBB" w:rsidRPr="00C30944" w:rsidRDefault="00A67ED3" w:rsidP="00A87BBB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6-15</w:t>
            </w:r>
            <w:r w:rsidR="00A87BBB" w:rsidRPr="00C30944">
              <w:rPr>
                <w:rFonts w:cstheme="minorHAnsi"/>
                <w:b/>
              </w:rPr>
              <w:t xml:space="preserve"> times</w:t>
            </w:r>
          </w:p>
        </w:tc>
        <w:tc>
          <w:tcPr>
            <w:tcW w:w="1275" w:type="dxa"/>
          </w:tcPr>
          <w:p w14:paraId="5C9E03CD" w14:textId="3E07706A" w:rsidR="00A67ED3" w:rsidRPr="00C30944" w:rsidRDefault="00A87BBB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 xml:space="preserve">More than 15 times </w:t>
            </w:r>
            <w:r w:rsidR="00A67ED3" w:rsidRPr="00C30944">
              <w:rPr>
                <w:rFonts w:cstheme="minorHAnsi"/>
                <w:b/>
              </w:rPr>
              <w:t xml:space="preserve"> </w:t>
            </w:r>
          </w:p>
        </w:tc>
      </w:tr>
      <w:tr w:rsidR="00A67ED3" w:rsidRPr="00C30944" w14:paraId="56BA749D" w14:textId="77777777" w:rsidTr="00A87BBB">
        <w:tc>
          <w:tcPr>
            <w:tcW w:w="4507" w:type="dxa"/>
          </w:tcPr>
          <w:p w14:paraId="2C11B557" w14:textId="40244A66" w:rsidR="00A67ED3" w:rsidRPr="00C30944" w:rsidRDefault="00A67ED3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 xml:space="preserve">How often, in the past 12 months have you </w:t>
            </w:r>
            <w:r w:rsidR="00A87BBB" w:rsidRPr="00C30944">
              <w:rPr>
                <w:rFonts w:cstheme="minorHAnsi"/>
              </w:rPr>
              <w:t>visited Dyneley House Surgery?</w:t>
            </w:r>
          </w:p>
        </w:tc>
        <w:tc>
          <w:tcPr>
            <w:tcW w:w="851" w:type="dxa"/>
          </w:tcPr>
          <w:p w14:paraId="14C3FF6F" w14:textId="77777777" w:rsidR="00A67ED3" w:rsidRPr="00C30944" w:rsidRDefault="00A67ED3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14:paraId="00E2508F" w14:textId="693E4402" w:rsidR="00A67ED3" w:rsidRPr="00C30944" w:rsidRDefault="00A67ED3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00427E67" w14:textId="7FE07F1F" w:rsidR="00A67ED3" w:rsidRDefault="00A67ED3" w:rsidP="00DE7145">
            <w:pPr>
              <w:jc w:val="center"/>
              <w:rPr>
                <w:rFonts w:cstheme="minorHAnsi"/>
                <w:b/>
              </w:rPr>
            </w:pPr>
          </w:p>
          <w:p w14:paraId="7CD12C22" w14:textId="3FAA13C0" w:rsidR="00B50C70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14%</w:t>
            </w:r>
          </w:p>
        </w:tc>
        <w:tc>
          <w:tcPr>
            <w:tcW w:w="1276" w:type="dxa"/>
          </w:tcPr>
          <w:p w14:paraId="7C7F8928" w14:textId="75C446B3" w:rsidR="00A67ED3" w:rsidRDefault="00A67ED3" w:rsidP="00DE7145">
            <w:pPr>
              <w:jc w:val="center"/>
              <w:rPr>
                <w:rFonts w:cstheme="minorHAnsi"/>
                <w:b/>
              </w:rPr>
            </w:pPr>
          </w:p>
          <w:p w14:paraId="093ED204" w14:textId="377618FE" w:rsidR="00B50C70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59%</w:t>
            </w:r>
          </w:p>
        </w:tc>
        <w:tc>
          <w:tcPr>
            <w:tcW w:w="1275" w:type="dxa"/>
          </w:tcPr>
          <w:p w14:paraId="2C6CDEDA" w14:textId="05D9262F" w:rsidR="00A67ED3" w:rsidRDefault="00A67ED3" w:rsidP="00B50C70">
            <w:pPr>
              <w:rPr>
                <w:rFonts w:cstheme="minorHAnsi"/>
                <w:b/>
              </w:rPr>
            </w:pPr>
          </w:p>
          <w:p w14:paraId="4A0B9654" w14:textId="67BE055C" w:rsidR="00B50C70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28%</w:t>
            </w:r>
          </w:p>
        </w:tc>
      </w:tr>
    </w:tbl>
    <w:p w14:paraId="16D9FCA2" w14:textId="050657CE" w:rsidR="00CD1B23" w:rsidRPr="00C30944" w:rsidRDefault="00CD1B23" w:rsidP="00DE7145">
      <w:pPr>
        <w:pStyle w:val="NoSpacing"/>
        <w:rPr>
          <w:rFonts w:cstheme="minorHAnsi"/>
        </w:rPr>
      </w:pPr>
    </w:p>
    <w:tbl>
      <w:tblPr>
        <w:tblStyle w:val="TableGrid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386"/>
        <w:gridCol w:w="1418"/>
        <w:gridCol w:w="1701"/>
        <w:gridCol w:w="1417"/>
      </w:tblGrid>
      <w:tr w:rsidR="00137FF3" w:rsidRPr="00C30944" w14:paraId="292D4744" w14:textId="77777777" w:rsidTr="00A87BBB">
        <w:tc>
          <w:tcPr>
            <w:tcW w:w="5386" w:type="dxa"/>
          </w:tcPr>
          <w:p w14:paraId="1A7A6077" w14:textId="77777777" w:rsidR="00137FF3" w:rsidRPr="00C30944" w:rsidRDefault="00137FF3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3D384F4" w14:textId="107EC3C1" w:rsidR="00137FF3" w:rsidRPr="00C30944" w:rsidRDefault="00A87BBB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Very helpful</w:t>
            </w:r>
          </w:p>
        </w:tc>
        <w:tc>
          <w:tcPr>
            <w:tcW w:w="1701" w:type="dxa"/>
          </w:tcPr>
          <w:p w14:paraId="44A068AC" w14:textId="5103D571" w:rsidR="00137FF3" w:rsidRPr="00C30944" w:rsidRDefault="00A87BBB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Helpful</w:t>
            </w:r>
          </w:p>
        </w:tc>
        <w:tc>
          <w:tcPr>
            <w:tcW w:w="1417" w:type="dxa"/>
          </w:tcPr>
          <w:p w14:paraId="17ACCB95" w14:textId="42B087C9" w:rsidR="00137FF3" w:rsidRPr="00C30944" w:rsidRDefault="00A87BBB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Not helpful</w:t>
            </w:r>
          </w:p>
        </w:tc>
      </w:tr>
      <w:tr w:rsidR="00137FF3" w:rsidRPr="00C30944" w14:paraId="2537667E" w14:textId="77777777" w:rsidTr="00A87BBB">
        <w:tc>
          <w:tcPr>
            <w:tcW w:w="5386" w:type="dxa"/>
          </w:tcPr>
          <w:p w14:paraId="4913C00A" w14:textId="2246F017" w:rsidR="00137FF3" w:rsidRPr="00C30944" w:rsidRDefault="00137FF3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How helpful were t</w:t>
            </w:r>
            <w:r w:rsidR="00A87BBB" w:rsidRPr="00C30944">
              <w:rPr>
                <w:rFonts w:cstheme="minorHAnsi"/>
              </w:rPr>
              <w:t>he Reception Team at the front desk?</w:t>
            </w:r>
          </w:p>
        </w:tc>
        <w:tc>
          <w:tcPr>
            <w:tcW w:w="1418" w:type="dxa"/>
          </w:tcPr>
          <w:p w14:paraId="15BB0C4A" w14:textId="6475AD6F" w:rsidR="00137FF3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67%</w:t>
            </w:r>
          </w:p>
        </w:tc>
        <w:tc>
          <w:tcPr>
            <w:tcW w:w="1701" w:type="dxa"/>
          </w:tcPr>
          <w:p w14:paraId="43D31F64" w14:textId="2B5186C8" w:rsidR="00137FF3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9%</w:t>
            </w:r>
          </w:p>
        </w:tc>
        <w:tc>
          <w:tcPr>
            <w:tcW w:w="1417" w:type="dxa"/>
          </w:tcPr>
          <w:p w14:paraId="15681520" w14:textId="0068C9B8" w:rsidR="00137FF3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1%</w:t>
            </w:r>
          </w:p>
        </w:tc>
      </w:tr>
    </w:tbl>
    <w:p w14:paraId="5F633387" w14:textId="746352AC" w:rsidR="009F4F78" w:rsidRPr="00C30944" w:rsidRDefault="009F4F78" w:rsidP="00DE7145">
      <w:pPr>
        <w:pStyle w:val="NoSpacing"/>
        <w:rPr>
          <w:rFonts w:cstheme="minorHAnsi"/>
        </w:rPr>
      </w:pPr>
    </w:p>
    <w:tbl>
      <w:tblPr>
        <w:tblStyle w:val="TableGrid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87"/>
        <w:gridCol w:w="1418"/>
        <w:gridCol w:w="1417"/>
      </w:tblGrid>
      <w:tr w:rsidR="00137FF3" w:rsidRPr="00C30944" w14:paraId="02470B14" w14:textId="77777777" w:rsidTr="00A87BBB">
        <w:tc>
          <w:tcPr>
            <w:tcW w:w="7087" w:type="dxa"/>
          </w:tcPr>
          <w:p w14:paraId="582366DF" w14:textId="77777777" w:rsidR="00137FF3" w:rsidRPr="00C30944" w:rsidRDefault="00137FF3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12E534C" w14:textId="1ECE5E7E" w:rsidR="00137FF3" w:rsidRPr="00C30944" w:rsidRDefault="00137FF3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Yes</w:t>
            </w:r>
          </w:p>
        </w:tc>
        <w:tc>
          <w:tcPr>
            <w:tcW w:w="1417" w:type="dxa"/>
          </w:tcPr>
          <w:p w14:paraId="493E8617" w14:textId="634B0FD2" w:rsidR="00137FF3" w:rsidRPr="00C30944" w:rsidRDefault="00137FF3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No</w:t>
            </w:r>
          </w:p>
        </w:tc>
      </w:tr>
      <w:tr w:rsidR="00137FF3" w:rsidRPr="00C30944" w14:paraId="22054761" w14:textId="77777777" w:rsidTr="00A87BBB">
        <w:tc>
          <w:tcPr>
            <w:tcW w:w="7087" w:type="dxa"/>
          </w:tcPr>
          <w:p w14:paraId="74A55A2B" w14:textId="73C5B394" w:rsidR="00A87BBB" w:rsidRPr="00C30944" w:rsidRDefault="00A87BBB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Were you aware that the Receptionist</w:t>
            </w:r>
            <w:r w:rsidR="0058242C" w:rsidRPr="00C30944">
              <w:rPr>
                <w:rFonts w:cstheme="minorHAnsi"/>
              </w:rPr>
              <w:t>s</w:t>
            </w:r>
            <w:r w:rsidRPr="00C30944">
              <w:rPr>
                <w:rFonts w:cstheme="minorHAnsi"/>
              </w:rPr>
              <w:t xml:space="preserve"> </w:t>
            </w:r>
            <w:r w:rsidR="002B6136" w:rsidRPr="00C30944">
              <w:rPr>
                <w:rFonts w:cstheme="minorHAnsi"/>
              </w:rPr>
              <w:t>can</w:t>
            </w:r>
            <w:r w:rsidRPr="00C30944">
              <w:rPr>
                <w:rFonts w:cstheme="minorHAnsi"/>
              </w:rPr>
              <w:t xml:space="preserve"> speak to you in a </w:t>
            </w:r>
            <w:r w:rsidR="0058242C" w:rsidRPr="00C30944">
              <w:rPr>
                <w:rFonts w:cstheme="minorHAnsi"/>
              </w:rPr>
              <w:t xml:space="preserve">separate </w:t>
            </w:r>
            <w:r w:rsidRPr="00C30944">
              <w:rPr>
                <w:rFonts w:cstheme="minorHAnsi"/>
              </w:rPr>
              <w:t>room if you wish to discuss a confidential matter more privately?</w:t>
            </w:r>
          </w:p>
          <w:p w14:paraId="7A80B509" w14:textId="0B07491D" w:rsidR="00137FF3" w:rsidRPr="00C30944" w:rsidRDefault="0058242C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(</w:t>
            </w:r>
            <w:r w:rsidR="00A87BBB" w:rsidRPr="00C30944">
              <w:rPr>
                <w:rFonts w:cstheme="minorHAnsi"/>
              </w:rPr>
              <w:t xml:space="preserve">Please </w:t>
            </w:r>
            <w:r w:rsidRPr="00C30944">
              <w:rPr>
                <w:rFonts w:cstheme="minorHAnsi"/>
              </w:rPr>
              <w:t xml:space="preserve">remember to </w:t>
            </w:r>
            <w:r w:rsidR="00A87BBB" w:rsidRPr="00C30944">
              <w:rPr>
                <w:rFonts w:cstheme="minorHAnsi"/>
              </w:rPr>
              <w:t>ask</w:t>
            </w:r>
            <w:r w:rsidRPr="00C30944">
              <w:rPr>
                <w:rFonts w:cstheme="minorHAnsi"/>
              </w:rPr>
              <w:t xml:space="preserve"> the Receptionist </w:t>
            </w:r>
            <w:r w:rsidR="00A87BBB" w:rsidRPr="00C30944">
              <w:rPr>
                <w:rFonts w:cstheme="minorHAnsi"/>
              </w:rPr>
              <w:t>if you wish to use this facility</w:t>
            </w:r>
            <w:r w:rsidRPr="00C30944">
              <w:rPr>
                <w:rFonts w:cstheme="minorHAnsi"/>
              </w:rPr>
              <w:t>)</w:t>
            </w:r>
          </w:p>
        </w:tc>
        <w:tc>
          <w:tcPr>
            <w:tcW w:w="1418" w:type="dxa"/>
          </w:tcPr>
          <w:p w14:paraId="36AE1202" w14:textId="553F964A" w:rsidR="00137FF3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45%</w:t>
            </w:r>
          </w:p>
        </w:tc>
        <w:tc>
          <w:tcPr>
            <w:tcW w:w="1417" w:type="dxa"/>
          </w:tcPr>
          <w:p w14:paraId="4EF5AB52" w14:textId="61DFFABB" w:rsidR="00137FF3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55%</w:t>
            </w:r>
          </w:p>
        </w:tc>
      </w:tr>
    </w:tbl>
    <w:p w14:paraId="12AB859D" w14:textId="77777777" w:rsidR="009F4F78" w:rsidRPr="00C30944" w:rsidRDefault="009F4F78" w:rsidP="00DE7145">
      <w:pPr>
        <w:pStyle w:val="NoSpacing"/>
        <w:rPr>
          <w:rFonts w:cstheme="minorHAnsi"/>
        </w:rPr>
      </w:pPr>
    </w:p>
    <w:p w14:paraId="43BD8F2B" w14:textId="370C5B68" w:rsidR="006105FF" w:rsidRPr="00C30944" w:rsidRDefault="00A87BBB" w:rsidP="00DE5436">
      <w:pPr>
        <w:pStyle w:val="NoSpacing"/>
        <w:rPr>
          <w:rFonts w:cstheme="minorHAnsi"/>
          <w:b/>
        </w:rPr>
      </w:pPr>
      <w:r w:rsidRPr="00C30944">
        <w:rPr>
          <w:rFonts w:cstheme="minorHAnsi"/>
          <w:b/>
        </w:rPr>
        <w:t>Our Telephone System</w:t>
      </w:r>
      <w:r w:rsidR="00FD734B" w:rsidRPr="00C30944">
        <w:rPr>
          <w:rFonts w:cstheme="minorHAnsi"/>
          <w:b/>
        </w:rPr>
        <w:t xml:space="preserve"> </w:t>
      </w:r>
      <w:r w:rsidRPr="00C30944">
        <w:rPr>
          <w:rFonts w:cstheme="minorHAnsi"/>
          <w:b/>
        </w:rPr>
        <w:t>- please answer this question based on calls you have made to us only since November 2022</w:t>
      </w:r>
      <w:r w:rsidR="004D3B38" w:rsidRPr="00C30944">
        <w:rPr>
          <w:rFonts w:cstheme="minorHAnsi"/>
          <w:b/>
        </w:rPr>
        <w:t xml:space="preserve"> as we have recently started using a completely new </w:t>
      </w:r>
      <w:r w:rsidR="00633236" w:rsidRPr="00C30944">
        <w:rPr>
          <w:rFonts w:cstheme="minorHAnsi"/>
          <w:b/>
        </w:rPr>
        <w:t>phone system.</w:t>
      </w:r>
    </w:p>
    <w:p w14:paraId="6A963D8D" w14:textId="20C43FB6" w:rsidR="00137FF3" w:rsidRPr="00C30944" w:rsidRDefault="00137FF3" w:rsidP="00DE7145">
      <w:pPr>
        <w:pStyle w:val="NoSpacing"/>
        <w:rPr>
          <w:rFonts w:cstheme="minorHAnsi"/>
          <w:b/>
        </w:rPr>
      </w:pPr>
    </w:p>
    <w:tbl>
      <w:tblPr>
        <w:tblStyle w:val="TableGrid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87"/>
        <w:gridCol w:w="851"/>
        <w:gridCol w:w="992"/>
        <w:gridCol w:w="992"/>
      </w:tblGrid>
      <w:tr w:rsidR="00137FF3" w:rsidRPr="00C30944" w14:paraId="7C7745FE" w14:textId="4D64C499" w:rsidTr="00DE5436">
        <w:tc>
          <w:tcPr>
            <w:tcW w:w="7087" w:type="dxa"/>
          </w:tcPr>
          <w:p w14:paraId="6C6E610B" w14:textId="77777777" w:rsidR="00137FF3" w:rsidRPr="00C30944" w:rsidRDefault="00137FF3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618DCB12" w14:textId="77777777" w:rsidR="00137FF3" w:rsidRPr="00C30944" w:rsidRDefault="00137FF3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Yes</w:t>
            </w:r>
          </w:p>
        </w:tc>
        <w:tc>
          <w:tcPr>
            <w:tcW w:w="992" w:type="dxa"/>
          </w:tcPr>
          <w:p w14:paraId="17B456EB" w14:textId="77777777" w:rsidR="00137FF3" w:rsidRPr="00C30944" w:rsidRDefault="00137FF3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No</w:t>
            </w:r>
          </w:p>
        </w:tc>
        <w:tc>
          <w:tcPr>
            <w:tcW w:w="992" w:type="dxa"/>
          </w:tcPr>
          <w:p w14:paraId="2DD6F9A0" w14:textId="314C05A0" w:rsidR="00137FF3" w:rsidRPr="00C30944" w:rsidRDefault="00137FF3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Haven’t notice</w:t>
            </w:r>
          </w:p>
        </w:tc>
      </w:tr>
      <w:tr w:rsidR="00137FF3" w:rsidRPr="00C30944" w14:paraId="0F59A34B" w14:textId="2B333303" w:rsidTr="00DE5436">
        <w:tc>
          <w:tcPr>
            <w:tcW w:w="7087" w:type="dxa"/>
          </w:tcPr>
          <w:p w14:paraId="06C50C33" w14:textId="0E240B3C" w:rsidR="00137FF3" w:rsidRPr="00C30944" w:rsidRDefault="00DE5436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Have you found contacting the surgery by phone slightly easier than before?</w:t>
            </w:r>
          </w:p>
        </w:tc>
        <w:tc>
          <w:tcPr>
            <w:tcW w:w="851" w:type="dxa"/>
          </w:tcPr>
          <w:p w14:paraId="5071BBCC" w14:textId="4AA60E26" w:rsidR="00137FF3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55%</w:t>
            </w:r>
          </w:p>
        </w:tc>
        <w:tc>
          <w:tcPr>
            <w:tcW w:w="992" w:type="dxa"/>
          </w:tcPr>
          <w:p w14:paraId="363E4E96" w14:textId="12A9E574" w:rsidR="00137FF3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29%</w:t>
            </w:r>
          </w:p>
        </w:tc>
        <w:tc>
          <w:tcPr>
            <w:tcW w:w="992" w:type="dxa"/>
          </w:tcPr>
          <w:p w14:paraId="6638C34B" w14:textId="48AD08F7" w:rsidR="00137FF3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16%</w:t>
            </w:r>
          </w:p>
        </w:tc>
      </w:tr>
    </w:tbl>
    <w:p w14:paraId="23CCFBC4" w14:textId="66E9F4AB" w:rsidR="00137FF3" w:rsidRPr="00C30944" w:rsidRDefault="00137FF3" w:rsidP="00DE7145">
      <w:pPr>
        <w:pStyle w:val="NoSpacing"/>
        <w:rPr>
          <w:rFonts w:cstheme="minorHAnsi"/>
          <w:b/>
        </w:rPr>
      </w:pPr>
    </w:p>
    <w:tbl>
      <w:tblPr>
        <w:tblStyle w:val="TableGrid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87"/>
        <w:gridCol w:w="851"/>
        <w:gridCol w:w="850"/>
        <w:gridCol w:w="1134"/>
      </w:tblGrid>
      <w:tr w:rsidR="00137FF3" w:rsidRPr="00C30944" w14:paraId="3AD198A4" w14:textId="77777777" w:rsidTr="00DE5436">
        <w:tc>
          <w:tcPr>
            <w:tcW w:w="7087" w:type="dxa"/>
          </w:tcPr>
          <w:p w14:paraId="45A7C1FB" w14:textId="77777777" w:rsidR="00137FF3" w:rsidRPr="00C30944" w:rsidRDefault="00137FF3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4FC99752" w14:textId="77777777" w:rsidR="00137FF3" w:rsidRPr="00C30944" w:rsidRDefault="00137FF3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Yes</w:t>
            </w:r>
          </w:p>
        </w:tc>
        <w:tc>
          <w:tcPr>
            <w:tcW w:w="850" w:type="dxa"/>
          </w:tcPr>
          <w:p w14:paraId="03BEF62A" w14:textId="77777777" w:rsidR="00137FF3" w:rsidRPr="00C30944" w:rsidRDefault="00137FF3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No</w:t>
            </w:r>
          </w:p>
        </w:tc>
        <w:tc>
          <w:tcPr>
            <w:tcW w:w="1134" w:type="dxa"/>
          </w:tcPr>
          <w:p w14:paraId="4FF666C6" w14:textId="77777777" w:rsidR="00137FF3" w:rsidRPr="00C30944" w:rsidRDefault="00137FF3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Haven’t notice</w:t>
            </w:r>
          </w:p>
        </w:tc>
      </w:tr>
      <w:tr w:rsidR="00137FF3" w:rsidRPr="00C30944" w14:paraId="10C36B4E" w14:textId="77777777" w:rsidTr="00DE5436">
        <w:tc>
          <w:tcPr>
            <w:tcW w:w="7087" w:type="dxa"/>
          </w:tcPr>
          <w:p w14:paraId="15D995D6" w14:textId="42B62907" w:rsidR="00137FF3" w:rsidRPr="00C30944" w:rsidRDefault="00DE5436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The new system offers the ability to select to be called back rather th</w:t>
            </w:r>
            <w:r w:rsidR="00B76EE3">
              <w:rPr>
                <w:rFonts w:cstheme="minorHAnsi"/>
              </w:rPr>
              <w:t>a</w:t>
            </w:r>
            <w:r w:rsidRPr="00C30944">
              <w:rPr>
                <w:rFonts w:cstheme="minorHAnsi"/>
              </w:rPr>
              <w:t>n wait in a queue when our lines are busy - have you found this facility useful?</w:t>
            </w:r>
          </w:p>
        </w:tc>
        <w:tc>
          <w:tcPr>
            <w:tcW w:w="851" w:type="dxa"/>
          </w:tcPr>
          <w:p w14:paraId="5755E671" w14:textId="7F73859D" w:rsidR="00137FF3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67%</w:t>
            </w:r>
          </w:p>
        </w:tc>
        <w:tc>
          <w:tcPr>
            <w:tcW w:w="850" w:type="dxa"/>
          </w:tcPr>
          <w:p w14:paraId="157663A1" w14:textId="7D0C6C24" w:rsidR="00137FF3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20%</w:t>
            </w:r>
          </w:p>
        </w:tc>
        <w:tc>
          <w:tcPr>
            <w:tcW w:w="1134" w:type="dxa"/>
          </w:tcPr>
          <w:p w14:paraId="79D8E483" w14:textId="44664D87" w:rsidR="00137FF3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13%</w:t>
            </w:r>
          </w:p>
        </w:tc>
      </w:tr>
    </w:tbl>
    <w:p w14:paraId="52B4CADA" w14:textId="1FEF53F2" w:rsidR="00304B34" w:rsidRPr="00C30944" w:rsidRDefault="00304B34" w:rsidP="00DE7145">
      <w:pPr>
        <w:pStyle w:val="NoSpacing"/>
        <w:rPr>
          <w:rFonts w:cstheme="minorHAnsi"/>
          <w:b/>
        </w:rPr>
      </w:pPr>
    </w:p>
    <w:p w14:paraId="3B7422A9" w14:textId="77777777" w:rsidR="00563C33" w:rsidRPr="00C30944" w:rsidRDefault="00563C33" w:rsidP="00DE7145">
      <w:pPr>
        <w:pStyle w:val="NoSpacing"/>
        <w:rPr>
          <w:rFonts w:cstheme="minorHAnsi"/>
          <w:b/>
        </w:rPr>
      </w:pPr>
    </w:p>
    <w:p w14:paraId="40F520D5" w14:textId="7897DB96" w:rsidR="008E6B38" w:rsidRPr="00C30944" w:rsidRDefault="00DE5436" w:rsidP="00DE5436">
      <w:pPr>
        <w:pStyle w:val="NoSpacing"/>
        <w:rPr>
          <w:rFonts w:cstheme="minorHAnsi"/>
          <w:b/>
        </w:rPr>
      </w:pPr>
      <w:r w:rsidRPr="00C30944">
        <w:rPr>
          <w:rFonts w:cstheme="minorHAnsi"/>
          <w:b/>
        </w:rPr>
        <w:lastRenderedPageBreak/>
        <w:t>E-consults – contacting the surgery about medical issues or with administrative queries via our website</w:t>
      </w:r>
    </w:p>
    <w:p w14:paraId="79E918C9" w14:textId="77777777" w:rsidR="008E6B38" w:rsidRPr="00C30944" w:rsidRDefault="008E6B38" w:rsidP="00DE7145">
      <w:pPr>
        <w:pStyle w:val="NoSpacing"/>
        <w:rPr>
          <w:rFonts w:cstheme="minorHAnsi"/>
          <w:b/>
        </w:rPr>
      </w:pPr>
    </w:p>
    <w:tbl>
      <w:tblPr>
        <w:tblStyle w:val="TableGrid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992"/>
        <w:gridCol w:w="992"/>
        <w:gridCol w:w="1276"/>
        <w:gridCol w:w="1559"/>
      </w:tblGrid>
      <w:tr w:rsidR="00DE5436" w:rsidRPr="00C30944" w14:paraId="72C40A7D" w14:textId="01F74DC5" w:rsidTr="00DE5436">
        <w:tc>
          <w:tcPr>
            <w:tcW w:w="4961" w:type="dxa"/>
          </w:tcPr>
          <w:p w14:paraId="0B3AE8AA" w14:textId="77777777" w:rsidR="00DE5436" w:rsidRPr="00C30944" w:rsidRDefault="00DE5436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6DFC711C" w14:textId="47BB237E" w:rsidR="00DE5436" w:rsidRPr="00C30944" w:rsidRDefault="00DE5436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Yes – I found this service   helpful</w:t>
            </w:r>
          </w:p>
        </w:tc>
        <w:tc>
          <w:tcPr>
            <w:tcW w:w="992" w:type="dxa"/>
          </w:tcPr>
          <w:p w14:paraId="088C3796" w14:textId="19335E3A" w:rsidR="00DE5436" w:rsidRPr="00C30944" w:rsidRDefault="00DE5436" w:rsidP="00DE5436">
            <w:pPr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Yes – but I do not find this service helpful</w:t>
            </w:r>
          </w:p>
        </w:tc>
        <w:tc>
          <w:tcPr>
            <w:tcW w:w="1276" w:type="dxa"/>
          </w:tcPr>
          <w:p w14:paraId="063D2513" w14:textId="68ADE871" w:rsidR="00DE5436" w:rsidRPr="00C30944" w:rsidRDefault="00DE5436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 xml:space="preserve">I did not know about this option </w:t>
            </w:r>
          </w:p>
        </w:tc>
        <w:tc>
          <w:tcPr>
            <w:tcW w:w="1559" w:type="dxa"/>
          </w:tcPr>
          <w:p w14:paraId="076F1D24" w14:textId="06F2F7CF" w:rsidR="00DE5436" w:rsidRPr="00C30944" w:rsidRDefault="00DE5436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I haven’t needed to use this service</w:t>
            </w:r>
          </w:p>
        </w:tc>
      </w:tr>
      <w:tr w:rsidR="00DE5436" w:rsidRPr="00C30944" w14:paraId="6502D0A2" w14:textId="4CBDA5C0" w:rsidTr="00DE5436">
        <w:tc>
          <w:tcPr>
            <w:tcW w:w="4961" w:type="dxa"/>
          </w:tcPr>
          <w:p w14:paraId="65D34D47" w14:textId="236594B9" w:rsidR="00DE5436" w:rsidRPr="00C30944" w:rsidRDefault="00DE5436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Have you use</w:t>
            </w:r>
            <w:r w:rsidR="00C30944" w:rsidRPr="00C30944">
              <w:rPr>
                <w:rFonts w:cstheme="minorHAnsi"/>
              </w:rPr>
              <w:t>d</w:t>
            </w:r>
            <w:r w:rsidRPr="00C30944">
              <w:rPr>
                <w:rFonts w:cstheme="minorHAnsi"/>
              </w:rPr>
              <w:t xml:space="preserve"> the e-consult, accessed via the website, to contact the surgery?</w:t>
            </w:r>
          </w:p>
        </w:tc>
        <w:tc>
          <w:tcPr>
            <w:tcW w:w="992" w:type="dxa"/>
          </w:tcPr>
          <w:p w14:paraId="76487DF9" w14:textId="1F40E48C" w:rsidR="00DE5436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47%</w:t>
            </w:r>
          </w:p>
        </w:tc>
        <w:tc>
          <w:tcPr>
            <w:tcW w:w="992" w:type="dxa"/>
          </w:tcPr>
          <w:p w14:paraId="5615A9D9" w14:textId="63616F74" w:rsidR="00DE5436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17%</w:t>
            </w:r>
          </w:p>
        </w:tc>
        <w:tc>
          <w:tcPr>
            <w:tcW w:w="1276" w:type="dxa"/>
          </w:tcPr>
          <w:p w14:paraId="1821D55B" w14:textId="3C096656" w:rsidR="00DE5436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3%</w:t>
            </w:r>
          </w:p>
        </w:tc>
        <w:tc>
          <w:tcPr>
            <w:tcW w:w="1559" w:type="dxa"/>
          </w:tcPr>
          <w:p w14:paraId="228CA603" w14:textId="100391B4" w:rsidR="00DE5436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33%</w:t>
            </w:r>
          </w:p>
        </w:tc>
      </w:tr>
    </w:tbl>
    <w:p w14:paraId="43BF444F" w14:textId="1BAC600C" w:rsidR="00832C68" w:rsidRPr="00C30944" w:rsidRDefault="00832C68" w:rsidP="00DE7145">
      <w:pPr>
        <w:pStyle w:val="NoSpacing"/>
        <w:rPr>
          <w:rFonts w:cstheme="minorHAnsi"/>
        </w:rPr>
      </w:pPr>
    </w:p>
    <w:p w14:paraId="3EED5B91" w14:textId="45EE2C96" w:rsidR="00832C68" w:rsidRPr="00C30944" w:rsidRDefault="00832C68" w:rsidP="00DE7145">
      <w:pPr>
        <w:pStyle w:val="NoSpacing"/>
        <w:rPr>
          <w:rFonts w:cstheme="minorHAnsi"/>
        </w:rPr>
      </w:pPr>
    </w:p>
    <w:p w14:paraId="4F52DA51" w14:textId="2B58EABA" w:rsidR="00304B34" w:rsidRPr="00C30944" w:rsidRDefault="0058242C" w:rsidP="00DE5436">
      <w:pPr>
        <w:pStyle w:val="NoSpacing"/>
        <w:rPr>
          <w:rFonts w:cstheme="minorHAnsi"/>
          <w:b/>
          <w:bCs/>
        </w:rPr>
      </w:pPr>
      <w:r w:rsidRPr="00C30944">
        <w:rPr>
          <w:rFonts w:cstheme="minorHAnsi"/>
          <w:b/>
          <w:bCs/>
        </w:rPr>
        <w:t>Contacting the Surgery to speak to a Clinician</w:t>
      </w:r>
    </w:p>
    <w:p w14:paraId="642F95FB" w14:textId="0AFD3B40" w:rsidR="00304B34" w:rsidRPr="00C30944" w:rsidRDefault="00304B34" w:rsidP="00DE7145">
      <w:pPr>
        <w:pStyle w:val="NoSpacing"/>
        <w:rPr>
          <w:rFonts w:cstheme="minorHAnsi"/>
        </w:rPr>
      </w:pPr>
    </w:p>
    <w:tbl>
      <w:tblPr>
        <w:tblStyle w:val="TableGrid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512"/>
        <w:gridCol w:w="1276"/>
        <w:gridCol w:w="1134"/>
      </w:tblGrid>
      <w:tr w:rsidR="00B34F48" w:rsidRPr="00C30944" w14:paraId="44E713DF" w14:textId="1164D034" w:rsidTr="00C51CE7">
        <w:tc>
          <w:tcPr>
            <w:tcW w:w="7512" w:type="dxa"/>
          </w:tcPr>
          <w:p w14:paraId="4AD9C50C" w14:textId="68EEE41B" w:rsidR="00B34F48" w:rsidRPr="00C30944" w:rsidRDefault="00B34F48" w:rsidP="00DE714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2CE0C77" w14:textId="13C1AECD" w:rsidR="00B34F48" w:rsidRPr="00C30944" w:rsidRDefault="00B34F48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Yes</w:t>
            </w:r>
          </w:p>
        </w:tc>
        <w:tc>
          <w:tcPr>
            <w:tcW w:w="1134" w:type="dxa"/>
          </w:tcPr>
          <w:p w14:paraId="63942119" w14:textId="3CDCAA69" w:rsidR="00B34F48" w:rsidRPr="00C30944" w:rsidRDefault="00B34F48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No</w:t>
            </w:r>
          </w:p>
        </w:tc>
      </w:tr>
      <w:tr w:rsidR="0058242C" w:rsidRPr="00C30944" w14:paraId="1F202FD4" w14:textId="77777777" w:rsidTr="00C51CE7">
        <w:tc>
          <w:tcPr>
            <w:tcW w:w="7512" w:type="dxa"/>
          </w:tcPr>
          <w:p w14:paraId="1B0ED712" w14:textId="2FB1C3D7" w:rsidR="0058242C" w:rsidRPr="00C30944" w:rsidRDefault="0058242C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If you called with a medical issue and we arranged to call you back – was that call received in the timescale you expected?</w:t>
            </w:r>
          </w:p>
        </w:tc>
        <w:tc>
          <w:tcPr>
            <w:tcW w:w="1276" w:type="dxa"/>
          </w:tcPr>
          <w:p w14:paraId="235D9E9D" w14:textId="061630E4" w:rsidR="0058242C" w:rsidRPr="00C30944" w:rsidRDefault="00B50C70" w:rsidP="00DE7145">
            <w:pPr>
              <w:rPr>
                <w:rFonts w:cstheme="minorHAnsi"/>
              </w:rPr>
            </w:pPr>
            <w:r>
              <w:rPr>
                <w:rFonts w:cstheme="minorHAnsi"/>
              </w:rPr>
              <w:t>90%</w:t>
            </w:r>
          </w:p>
        </w:tc>
        <w:tc>
          <w:tcPr>
            <w:tcW w:w="1134" w:type="dxa"/>
          </w:tcPr>
          <w:p w14:paraId="599AB50A" w14:textId="0ED208E8" w:rsidR="0058242C" w:rsidRPr="00C30944" w:rsidRDefault="00B50C70" w:rsidP="00DE7145">
            <w:pPr>
              <w:rPr>
                <w:rFonts w:cstheme="minorHAnsi"/>
              </w:rPr>
            </w:pPr>
            <w:r>
              <w:rPr>
                <w:rFonts w:cstheme="minorHAnsi"/>
              </w:rPr>
              <w:t>10%</w:t>
            </w:r>
          </w:p>
        </w:tc>
      </w:tr>
      <w:tr w:rsidR="0058242C" w:rsidRPr="00C30944" w14:paraId="2B6210AE" w14:textId="77777777" w:rsidTr="00C51CE7">
        <w:tc>
          <w:tcPr>
            <w:tcW w:w="7512" w:type="dxa"/>
          </w:tcPr>
          <w:p w14:paraId="13C24EB1" w14:textId="6A35545A" w:rsidR="0058242C" w:rsidRPr="00C30944" w:rsidRDefault="0058242C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 xml:space="preserve">Did you have </w:t>
            </w:r>
            <w:r w:rsidR="00C51CE7" w:rsidRPr="00C30944">
              <w:rPr>
                <w:rFonts w:cstheme="minorHAnsi"/>
              </w:rPr>
              <w:t xml:space="preserve">enough </w:t>
            </w:r>
            <w:r w:rsidRPr="00C30944">
              <w:rPr>
                <w:rFonts w:cstheme="minorHAnsi"/>
              </w:rPr>
              <w:t>time to explain your problem to the Clinician when they called</w:t>
            </w:r>
            <w:r w:rsidR="00C51CE7" w:rsidRPr="00C30944">
              <w:rPr>
                <w:rFonts w:cstheme="minorHAnsi"/>
              </w:rPr>
              <w:t>?</w:t>
            </w:r>
          </w:p>
        </w:tc>
        <w:tc>
          <w:tcPr>
            <w:tcW w:w="1276" w:type="dxa"/>
          </w:tcPr>
          <w:p w14:paraId="2051867D" w14:textId="5AB8218C" w:rsidR="0058242C" w:rsidRPr="00C30944" w:rsidRDefault="00B50C70" w:rsidP="00DE7145">
            <w:pPr>
              <w:rPr>
                <w:rFonts w:cstheme="minorHAnsi"/>
              </w:rPr>
            </w:pPr>
            <w:r>
              <w:rPr>
                <w:rFonts w:cstheme="minorHAnsi"/>
              </w:rPr>
              <w:t>93%</w:t>
            </w:r>
          </w:p>
        </w:tc>
        <w:tc>
          <w:tcPr>
            <w:tcW w:w="1134" w:type="dxa"/>
          </w:tcPr>
          <w:p w14:paraId="72A12700" w14:textId="2E60CB77" w:rsidR="0058242C" w:rsidRPr="00C30944" w:rsidRDefault="00B50C70" w:rsidP="00DE7145">
            <w:pPr>
              <w:rPr>
                <w:rFonts w:cstheme="minorHAnsi"/>
              </w:rPr>
            </w:pPr>
            <w:r>
              <w:rPr>
                <w:rFonts w:cstheme="minorHAnsi"/>
              </w:rPr>
              <w:t>7%</w:t>
            </w:r>
          </w:p>
        </w:tc>
      </w:tr>
      <w:tr w:rsidR="0058242C" w:rsidRPr="00C30944" w14:paraId="36E8B06D" w14:textId="77777777" w:rsidTr="00C51CE7">
        <w:tc>
          <w:tcPr>
            <w:tcW w:w="7512" w:type="dxa"/>
          </w:tcPr>
          <w:p w14:paraId="4EC36420" w14:textId="3DA3B299" w:rsidR="0058242C" w:rsidRPr="00C30944" w:rsidRDefault="0058242C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Did the Clinician arrange for you to be seen face-to face</w:t>
            </w:r>
            <w:r w:rsidR="00C51CE7" w:rsidRPr="00C30944">
              <w:rPr>
                <w:rFonts w:cstheme="minorHAnsi"/>
              </w:rPr>
              <w:t xml:space="preserve"> if it was clinically appropriate</w:t>
            </w:r>
            <w:r w:rsidRPr="00C30944">
              <w:rPr>
                <w:rFonts w:cstheme="minorHAnsi"/>
              </w:rPr>
              <w:t>?</w:t>
            </w:r>
          </w:p>
          <w:p w14:paraId="40427556" w14:textId="1AF1F151" w:rsidR="00C51CE7" w:rsidRPr="00C30944" w:rsidRDefault="00C51CE7" w:rsidP="00DE714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09C40C7" w14:textId="22413D7C" w:rsidR="0058242C" w:rsidRPr="00C30944" w:rsidRDefault="00B50C70" w:rsidP="00DE7145">
            <w:pPr>
              <w:rPr>
                <w:rFonts w:cstheme="minorHAnsi"/>
              </w:rPr>
            </w:pPr>
            <w:r>
              <w:rPr>
                <w:rFonts w:cstheme="minorHAnsi"/>
              </w:rPr>
              <w:t>90%</w:t>
            </w:r>
          </w:p>
        </w:tc>
        <w:tc>
          <w:tcPr>
            <w:tcW w:w="1134" w:type="dxa"/>
          </w:tcPr>
          <w:p w14:paraId="156DF8A6" w14:textId="03A89553" w:rsidR="0058242C" w:rsidRPr="00C30944" w:rsidRDefault="00B50C70" w:rsidP="00DE7145">
            <w:pPr>
              <w:rPr>
                <w:rFonts w:cstheme="minorHAnsi"/>
              </w:rPr>
            </w:pPr>
            <w:r>
              <w:rPr>
                <w:rFonts w:cstheme="minorHAnsi"/>
              </w:rPr>
              <w:t>10%</w:t>
            </w:r>
          </w:p>
        </w:tc>
      </w:tr>
      <w:tr w:rsidR="00B34F48" w:rsidRPr="00C30944" w14:paraId="25668E95" w14:textId="77777777" w:rsidTr="00C51CE7">
        <w:tc>
          <w:tcPr>
            <w:tcW w:w="7512" w:type="dxa"/>
          </w:tcPr>
          <w:p w14:paraId="5426F2F3" w14:textId="77777777" w:rsidR="00B34F48" w:rsidRPr="00C30944" w:rsidRDefault="00B34F48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After your telephone consultation, w</w:t>
            </w:r>
            <w:r w:rsidR="0058242C" w:rsidRPr="00C30944">
              <w:rPr>
                <w:rFonts w:cstheme="minorHAnsi"/>
              </w:rPr>
              <w:t>ere</w:t>
            </w:r>
            <w:r w:rsidRPr="00C30944">
              <w:rPr>
                <w:rFonts w:cstheme="minorHAnsi"/>
              </w:rPr>
              <w:t xml:space="preserve"> you happy with the outcome</w:t>
            </w:r>
            <w:r w:rsidR="0058242C" w:rsidRPr="00C30944">
              <w:rPr>
                <w:rFonts w:cstheme="minorHAnsi"/>
              </w:rPr>
              <w:t xml:space="preserve"> of the call?</w:t>
            </w:r>
          </w:p>
          <w:p w14:paraId="4CED4D61" w14:textId="4C076E80" w:rsidR="00C51CE7" w:rsidRPr="00C30944" w:rsidRDefault="00C51CE7" w:rsidP="00DE714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6BE65AB" w14:textId="13EC9A59" w:rsidR="00B34F48" w:rsidRPr="00C30944" w:rsidRDefault="00B50C70" w:rsidP="00DE7145">
            <w:pPr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134" w:type="dxa"/>
          </w:tcPr>
          <w:p w14:paraId="114F2C63" w14:textId="546246F6" w:rsidR="00B34F48" w:rsidRPr="00C30944" w:rsidRDefault="00B34F48" w:rsidP="00DE7145">
            <w:pPr>
              <w:rPr>
                <w:rFonts w:cstheme="minorHAnsi"/>
              </w:rPr>
            </w:pPr>
          </w:p>
        </w:tc>
      </w:tr>
    </w:tbl>
    <w:p w14:paraId="694F920C" w14:textId="5C4C5E7B" w:rsidR="00B34F48" w:rsidRPr="00C30944" w:rsidRDefault="00B34F48" w:rsidP="00DE7145">
      <w:pPr>
        <w:pStyle w:val="NoSpacing"/>
        <w:rPr>
          <w:rFonts w:cstheme="minorHAnsi"/>
        </w:rPr>
      </w:pPr>
    </w:p>
    <w:p w14:paraId="78D18359" w14:textId="7984D6CB" w:rsidR="00F768EE" w:rsidRPr="00C30944" w:rsidRDefault="00C51CE7" w:rsidP="00DE7145">
      <w:pPr>
        <w:pStyle w:val="NoSpacing"/>
        <w:rPr>
          <w:rFonts w:cstheme="minorHAnsi"/>
          <w:b/>
          <w:bCs/>
        </w:rPr>
      </w:pPr>
      <w:r w:rsidRPr="00C30944">
        <w:rPr>
          <w:rFonts w:cstheme="minorHAnsi"/>
          <w:b/>
          <w:bCs/>
        </w:rPr>
        <w:t xml:space="preserve">Face to Face Consultations </w:t>
      </w:r>
      <w:r w:rsidR="007C1047" w:rsidRPr="00C30944">
        <w:rPr>
          <w:rFonts w:cstheme="minorHAnsi"/>
          <w:b/>
          <w:bCs/>
        </w:rPr>
        <w:t>with a Clinician – please tell us about face to face appointments you have had with Doctors or Advanced Care Practitioners (ACP) –</w:t>
      </w:r>
      <w:r w:rsidR="00F10D28" w:rsidRPr="00C30944">
        <w:rPr>
          <w:rFonts w:cstheme="minorHAnsi"/>
          <w:b/>
          <w:bCs/>
        </w:rPr>
        <w:t xml:space="preserve"> if you have not needed a face to face appointment in the last 12 months, please skip this question</w:t>
      </w:r>
    </w:p>
    <w:p w14:paraId="5E93FC03" w14:textId="2B3BCD34" w:rsidR="00CD1B23" w:rsidRPr="00C30944" w:rsidRDefault="00CD1B23" w:rsidP="00DE7145">
      <w:pPr>
        <w:pStyle w:val="NoSpacing"/>
        <w:rPr>
          <w:rFonts w:cstheme="minorHAnsi"/>
        </w:rPr>
      </w:pPr>
    </w:p>
    <w:tbl>
      <w:tblPr>
        <w:tblStyle w:val="TableGrid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654"/>
        <w:gridCol w:w="1276"/>
        <w:gridCol w:w="1276"/>
      </w:tblGrid>
      <w:tr w:rsidR="00F10D28" w:rsidRPr="00C30944" w14:paraId="6A1A9CF8" w14:textId="77777777" w:rsidTr="00F10D28">
        <w:tc>
          <w:tcPr>
            <w:tcW w:w="7654" w:type="dxa"/>
          </w:tcPr>
          <w:p w14:paraId="6E37E105" w14:textId="77777777" w:rsidR="00F10D28" w:rsidRPr="00C30944" w:rsidRDefault="00F10D28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71FFDF6" w14:textId="163E6AAE" w:rsidR="00F10D28" w:rsidRPr="00C30944" w:rsidRDefault="00F10D28" w:rsidP="00F10D28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Yes</w:t>
            </w:r>
          </w:p>
        </w:tc>
        <w:tc>
          <w:tcPr>
            <w:tcW w:w="1276" w:type="dxa"/>
          </w:tcPr>
          <w:p w14:paraId="215EBA82" w14:textId="790A2BC7" w:rsidR="00F10D28" w:rsidRPr="00C30944" w:rsidRDefault="00F10D28" w:rsidP="00F10D28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No</w:t>
            </w:r>
          </w:p>
        </w:tc>
      </w:tr>
      <w:tr w:rsidR="00F10D28" w:rsidRPr="00C30944" w14:paraId="709C1221" w14:textId="77777777" w:rsidTr="00F10D28">
        <w:tc>
          <w:tcPr>
            <w:tcW w:w="7654" w:type="dxa"/>
          </w:tcPr>
          <w:p w14:paraId="1A04B974" w14:textId="049F99F3" w:rsidR="00F10D28" w:rsidRPr="00C30944" w:rsidRDefault="00F10D28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Did you feel you had enough time in the appointment to discuss your problem?</w:t>
            </w:r>
          </w:p>
        </w:tc>
        <w:tc>
          <w:tcPr>
            <w:tcW w:w="1276" w:type="dxa"/>
          </w:tcPr>
          <w:p w14:paraId="34915C8F" w14:textId="7AA75CB8" w:rsidR="00F10D28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90%</w:t>
            </w:r>
          </w:p>
          <w:p w14:paraId="5A902D05" w14:textId="56A36F07" w:rsidR="00F10D28" w:rsidRPr="00C30944" w:rsidRDefault="00F10D28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81BF1AE" w14:textId="7C16F54A" w:rsidR="00F10D28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10%</w:t>
            </w:r>
          </w:p>
        </w:tc>
      </w:tr>
      <w:tr w:rsidR="00F10D28" w:rsidRPr="00C30944" w14:paraId="1F1FE935" w14:textId="77777777" w:rsidTr="00F10D28">
        <w:tc>
          <w:tcPr>
            <w:tcW w:w="7654" w:type="dxa"/>
          </w:tcPr>
          <w:p w14:paraId="44908646" w14:textId="6366CCFF" w:rsidR="00F10D28" w:rsidRPr="00C30944" w:rsidRDefault="00F10D28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Did you understand the explanation and advice given to you?</w:t>
            </w:r>
          </w:p>
        </w:tc>
        <w:tc>
          <w:tcPr>
            <w:tcW w:w="1276" w:type="dxa"/>
          </w:tcPr>
          <w:p w14:paraId="474D4888" w14:textId="74B7EDCB" w:rsidR="00F10D28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96%</w:t>
            </w:r>
          </w:p>
          <w:p w14:paraId="777C026B" w14:textId="4798ADB8" w:rsidR="00F10D28" w:rsidRPr="00C30944" w:rsidRDefault="00F10D28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B75BEA6" w14:textId="26B6C3D8" w:rsidR="00F10D28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4%</w:t>
            </w:r>
          </w:p>
        </w:tc>
      </w:tr>
      <w:tr w:rsidR="00F10D28" w:rsidRPr="00C30944" w14:paraId="5BF9459B" w14:textId="77777777" w:rsidTr="00F10D28">
        <w:tc>
          <w:tcPr>
            <w:tcW w:w="7654" w:type="dxa"/>
          </w:tcPr>
          <w:p w14:paraId="12486652" w14:textId="044061E5" w:rsidR="00F10D28" w:rsidRPr="00C30944" w:rsidRDefault="00F10D28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Did you feel involved in the plan for your care?</w:t>
            </w:r>
          </w:p>
        </w:tc>
        <w:tc>
          <w:tcPr>
            <w:tcW w:w="1276" w:type="dxa"/>
          </w:tcPr>
          <w:p w14:paraId="24F72E20" w14:textId="39683289" w:rsidR="00F10D28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93%</w:t>
            </w:r>
          </w:p>
          <w:p w14:paraId="7E8A135B" w14:textId="7AE45754" w:rsidR="00F10D28" w:rsidRPr="00C30944" w:rsidRDefault="00F10D28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2157369" w14:textId="392CE84B" w:rsidR="00F10D28" w:rsidRPr="00C30944" w:rsidRDefault="00B50C70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7%</w:t>
            </w:r>
          </w:p>
        </w:tc>
      </w:tr>
    </w:tbl>
    <w:p w14:paraId="206F01F9" w14:textId="77777777" w:rsidR="00C51CE7" w:rsidRPr="00C30944" w:rsidRDefault="00C51CE7" w:rsidP="00DE7145">
      <w:pPr>
        <w:spacing w:after="0" w:line="240" w:lineRule="auto"/>
        <w:rPr>
          <w:rFonts w:cstheme="minorHAnsi"/>
          <w:b/>
        </w:rPr>
      </w:pPr>
    </w:p>
    <w:p w14:paraId="732C4E88" w14:textId="6E86A471" w:rsidR="00F768EE" w:rsidRPr="00C30944" w:rsidRDefault="00C51CE7" w:rsidP="00DE7145">
      <w:pPr>
        <w:spacing w:after="0" w:line="240" w:lineRule="auto"/>
        <w:rPr>
          <w:rFonts w:cstheme="minorHAnsi"/>
          <w:b/>
        </w:rPr>
      </w:pPr>
      <w:r w:rsidRPr="00C30944">
        <w:rPr>
          <w:rFonts w:cstheme="minorHAnsi"/>
          <w:b/>
        </w:rPr>
        <w:t xml:space="preserve">Self-Care – this is an important aspect of </w:t>
      </w:r>
      <w:r w:rsidR="00F10D28" w:rsidRPr="00C30944">
        <w:rPr>
          <w:rFonts w:cstheme="minorHAnsi"/>
          <w:b/>
        </w:rPr>
        <w:t xml:space="preserve">everyone’s </w:t>
      </w:r>
      <w:r w:rsidRPr="00C30944">
        <w:rPr>
          <w:rFonts w:cstheme="minorHAnsi"/>
          <w:b/>
        </w:rPr>
        <w:t>healthcare</w:t>
      </w:r>
      <w:r w:rsidR="00044D02" w:rsidRPr="00C30944">
        <w:rPr>
          <w:rFonts w:cstheme="minorHAnsi"/>
          <w:b/>
        </w:rPr>
        <w:t>,</w:t>
      </w:r>
      <w:r w:rsidRPr="00C30944">
        <w:rPr>
          <w:rFonts w:cstheme="minorHAnsi"/>
          <w:b/>
        </w:rPr>
        <w:t xml:space="preserve"> and we</w:t>
      </w:r>
      <w:r w:rsidR="004378EA" w:rsidRPr="00C30944">
        <w:rPr>
          <w:rFonts w:cstheme="minorHAnsi"/>
          <w:b/>
        </w:rPr>
        <w:t xml:space="preserve"> aim</w:t>
      </w:r>
      <w:r w:rsidRPr="00C30944">
        <w:rPr>
          <w:rFonts w:cstheme="minorHAnsi"/>
          <w:b/>
        </w:rPr>
        <w:t xml:space="preserve"> to provide information and s</w:t>
      </w:r>
      <w:r w:rsidR="00044D02" w:rsidRPr="00C30944">
        <w:rPr>
          <w:rFonts w:cstheme="minorHAnsi"/>
          <w:b/>
        </w:rPr>
        <w:t>up</w:t>
      </w:r>
      <w:r w:rsidRPr="00C30944">
        <w:rPr>
          <w:rFonts w:cstheme="minorHAnsi"/>
          <w:b/>
        </w:rPr>
        <w:t>port to our patients</w:t>
      </w:r>
    </w:p>
    <w:p w14:paraId="3DDEE674" w14:textId="77777777" w:rsidR="00F768EE" w:rsidRPr="00C30944" w:rsidRDefault="00F768EE" w:rsidP="00DE7145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512"/>
        <w:gridCol w:w="1276"/>
        <w:gridCol w:w="1276"/>
      </w:tblGrid>
      <w:tr w:rsidR="005925ED" w:rsidRPr="00C30944" w14:paraId="0C03DCD4" w14:textId="77777777" w:rsidTr="002B6136">
        <w:tc>
          <w:tcPr>
            <w:tcW w:w="7512" w:type="dxa"/>
          </w:tcPr>
          <w:p w14:paraId="55E987CC" w14:textId="77777777" w:rsidR="005925ED" w:rsidRPr="00C30944" w:rsidRDefault="005925ED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B0B8901" w14:textId="2066019E" w:rsidR="005925ED" w:rsidRPr="00C30944" w:rsidRDefault="005925ED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Yes</w:t>
            </w:r>
          </w:p>
        </w:tc>
        <w:tc>
          <w:tcPr>
            <w:tcW w:w="1276" w:type="dxa"/>
          </w:tcPr>
          <w:p w14:paraId="0493DAC9" w14:textId="04544E79" w:rsidR="005925ED" w:rsidRPr="00C30944" w:rsidRDefault="005925ED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No</w:t>
            </w:r>
          </w:p>
        </w:tc>
      </w:tr>
      <w:tr w:rsidR="005925ED" w:rsidRPr="00C30944" w14:paraId="0CDEDCE2" w14:textId="77777777" w:rsidTr="002B6136">
        <w:tc>
          <w:tcPr>
            <w:tcW w:w="7512" w:type="dxa"/>
          </w:tcPr>
          <w:p w14:paraId="0B3B6DC9" w14:textId="00CDBDD7" w:rsidR="005925ED" w:rsidRPr="00C30944" w:rsidRDefault="005925ED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 xml:space="preserve">Are you happy with the amount of </w:t>
            </w:r>
            <w:r w:rsidR="00C51CE7" w:rsidRPr="00C30944">
              <w:rPr>
                <w:rFonts w:cstheme="minorHAnsi"/>
              </w:rPr>
              <w:t>self-care</w:t>
            </w:r>
            <w:r w:rsidRPr="00C30944">
              <w:rPr>
                <w:rFonts w:cstheme="minorHAnsi"/>
              </w:rPr>
              <w:t xml:space="preserve"> information th</w:t>
            </w:r>
            <w:r w:rsidR="00B76EE3">
              <w:rPr>
                <w:rFonts w:cstheme="minorHAnsi"/>
              </w:rPr>
              <w:t>at</w:t>
            </w:r>
            <w:r w:rsidRPr="00C30944">
              <w:rPr>
                <w:rFonts w:cstheme="minorHAnsi"/>
              </w:rPr>
              <w:t xml:space="preserve"> is provided in the surgery and on the website?</w:t>
            </w:r>
          </w:p>
        </w:tc>
        <w:tc>
          <w:tcPr>
            <w:tcW w:w="1276" w:type="dxa"/>
          </w:tcPr>
          <w:p w14:paraId="01EF776A" w14:textId="77777777" w:rsidR="005925ED" w:rsidRPr="00C30944" w:rsidRDefault="005925ED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AC4C43F" w14:textId="77777777" w:rsidR="005925ED" w:rsidRPr="00C30944" w:rsidRDefault="005925ED" w:rsidP="00DE7145">
            <w:pPr>
              <w:jc w:val="center"/>
              <w:rPr>
                <w:rFonts w:cstheme="minorHAnsi"/>
                <w:b/>
              </w:rPr>
            </w:pPr>
          </w:p>
        </w:tc>
      </w:tr>
      <w:tr w:rsidR="00C51CE7" w:rsidRPr="00C30944" w14:paraId="01FF6CC1" w14:textId="77777777" w:rsidTr="002B6136">
        <w:tc>
          <w:tcPr>
            <w:tcW w:w="10064" w:type="dxa"/>
            <w:gridSpan w:val="3"/>
          </w:tcPr>
          <w:p w14:paraId="5C1680A4" w14:textId="64E39BC8" w:rsidR="00C51CE7" w:rsidRPr="00C30944" w:rsidRDefault="00C51CE7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If there is a subject you would like to see more information about please tell us:</w:t>
            </w:r>
          </w:p>
          <w:p w14:paraId="26AE2648" w14:textId="77777777" w:rsidR="00C51CE7" w:rsidRPr="00C30944" w:rsidRDefault="00C51CE7" w:rsidP="00DE7145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6317265" w14:textId="65105480" w:rsidR="005925ED" w:rsidRPr="00C30944" w:rsidRDefault="005925ED" w:rsidP="00DE7145">
      <w:pPr>
        <w:pStyle w:val="NoSpacing"/>
        <w:rPr>
          <w:rFonts w:cstheme="minorHAnsi"/>
        </w:rPr>
      </w:pPr>
    </w:p>
    <w:p w14:paraId="3E86A25E" w14:textId="77777777" w:rsidR="00044D02" w:rsidRPr="00C30944" w:rsidRDefault="00044D02" w:rsidP="00DE7145">
      <w:pPr>
        <w:pStyle w:val="NoSpacing"/>
        <w:rPr>
          <w:rFonts w:cstheme="minorHAnsi"/>
        </w:rPr>
      </w:pPr>
    </w:p>
    <w:tbl>
      <w:tblPr>
        <w:tblStyle w:val="TableGrid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1559"/>
        <w:gridCol w:w="1559"/>
        <w:gridCol w:w="1560"/>
        <w:gridCol w:w="1559"/>
      </w:tblGrid>
      <w:tr w:rsidR="00952238" w:rsidRPr="00C30944" w14:paraId="372144F6" w14:textId="644309CC" w:rsidTr="002B6136">
        <w:tc>
          <w:tcPr>
            <w:tcW w:w="3827" w:type="dxa"/>
          </w:tcPr>
          <w:p w14:paraId="6837FD37" w14:textId="77777777" w:rsidR="00952238" w:rsidRPr="00C30944" w:rsidRDefault="00952238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779E0AAA" w14:textId="77777777" w:rsidR="00952238" w:rsidRPr="00C30944" w:rsidRDefault="00952238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Osteoporosis</w:t>
            </w:r>
          </w:p>
          <w:p w14:paraId="46FA20E4" w14:textId="77DFA1A0" w:rsidR="00952238" w:rsidRPr="00C30944" w:rsidRDefault="00952238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Dyneley Barn</w:t>
            </w:r>
          </w:p>
        </w:tc>
        <w:tc>
          <w:tcPr>
            <w:tcW w:w="1559" w:type="dxa"/>
          </w:tcPr>
          <w:p w14:paraId="7751AF11" w14:textId="77777777" w:rsidR="00952238" w:rsidRPr="00C30944" w:rsidRDefault="00952238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Stroke</w:t>
            </w:r>
          </w:p>
          <w:p w14:paraId="04CC929D" w14:textId="6426A037" w:rsidR="00952238" w:rsidRPr="00C30944" w:rsidRDefault="00952238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Dyneley Barn</w:t>
            </w:r>
          </w:p>
        </w:tc>
        <w:tc>
          <w:tcPr>
            <w:tcW w:w="1560" w:type="dxa"/>
          </w:tcPr>
          <w:p w14:paraId="2D109875" w14:textId="77777777" w:rsidR="00952238" w:rsidRPr="00C30944" w:rsidRDefault="004A7BC9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Breathe easy</w:t>
            </w:r>
          </w:p>
          <w:p w14:paraId="61E77B92" w14:textId="4058389F" w:rsidR="004A7BC9" w:rsidRPr="00C30944" w:rsidRDefault="004A7BC9" w:rsidP="00DE7145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Brought</w:t>
            </w:r>
            <w:r w:rsidR="002B6136">
              <w:rPr>
                <w:rFonts w:cstheme="minorHAnsi"/>
                <w:b/>
              </w:rPr>
              <w:t>on</w:t>
            </w:r>
            <w:r w:rsidRPr="00C30944">
              <w:rPr>
                <w:rFonts w:cstheme="minorHAnsi"/>
                <w:b/>
              </w:rPr>
              <w:t xml:space="preserve"> Rd</w:t>
            </w:r>
          </w:p>
        </w:tc>
        <w:tc>
          <w:tcPr>
            <w:tcW w:w="1559" w:type="dxa"/>
          </w:tcPr>
          <w:p w14:paraId="1DB00A2B" w14:textId="77777777" w:rsidR="00952238" w:rsidRDefault="002B6136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Peer Talk</w:t>
            </w:r>
          </w:p>
          <w:p w14:paraId="7ADBD3B6" w14:textId="354A3D08" w:rsidR="002B6136" w:rsidRPr="00C30944" w:rsidRDefault="002B6136" w:rsidP="00DE71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Mental Health and Wellbeing</w:t>
            </w:r>
          </w:p>
        </w:tc>
      </w:tr>
      <w:tr w:rsidR="00952238" w:rsidRPr="00C30944" w14:paraId="46B2FF03" w14:textId="5E55EFF1" w:rsidTr="002B6136">
        <w:tc>
          <w:tcPr>
            <w:tcW w:w="3827" w:type="dxa"/>
          </w:tcPr>
          <w:p w14:paraId="125F667D" w14:textId="5F75C0E9" w:rsidR="00952238" w:rsidRPr="00C30944" w:rsidRDefault="00F10D28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There are many support groups both at Dyneley House and around Skipton to support people living with different medical issues – were you aware of the following?</w:t>
            </w:r>
          </w:p>
        </w:tc>
        <w:tc>
          <w:tcPr>
            <w:tcW w:w="1559" w:type="dxa"/>
          </w:tcPr>
          <w:p w14:paraId="70EB8A12" w14:textId="77777777" w:rsidR="00952238" w:rsidRPr="00C30944" w:rsidRDefault="00952238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71CCB61" w14:textId="77777777" w:rsidR="00952238" w:rsidRPr="00C30944" w:rsidRDefault="00952238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2AF06C24" w14:textId="77777777" w:rsidR="00952238" w:rsidRPr="00C30944" w:rsidRDefault="00952238" w:rsidP="00DE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21E2D016" w14:textId="77777777" w:rsidR="00952238" w:rsidRPr="00C30944" w:rsidRDefault="00952238" w:rsidP="00DE7145">
            <w:pPr>
              <w:jc w:val="center"/>
              <w:rPr>
                <w:rFonts w:cstheme="minorHAnsi"/>
                <w:b/>
              </w:rPr>
            </w:pPr>
          </w:p>
        </w:tc>
      </w:tr>
      <w:tr w:rsidR="00C51CE7" w:rsidRPr="00C30944" w14:paraId="2AD8328F" w14:textId="77777777" w:rsidTr="002B6136">
        <w:tc>
          <w:tcPr>
            <w:tcW w:w="10064" w:type="dxa"/>
            <w:gridSpan w:val="5"/>
          </w:tcPr>
          <w:p w14:paraId="0E88A2BF" w14:textId="0DD89445" w:rsidR="00C51CE7" w:rsidRPr="00C30944" w:rsidRDefault="009B42EA" w:rsidP="009B42EA">
            <w:pPr>
              <w:rPr>
                <w:rFonts w:cstheme="minorHAnsi"/>
                <w:b/>
              </w:rPr>
            </w:pPr>
            <w:r w:rsidRPr="00C30944">
              <w:rPr>
                <w:rFonts w:cstheme="minorHAnsi"/>
                <w:bCs/>
              </w:rPr>
              <w:lastRenderedPageBreak/>
              <w:t>If you would like to know more about these support groups or groups supporting different conditions – please contact the surgery and ask to speak to a member of our Social Prescribing Team</w:t>
            </w:r>
          </w:p>
        </w:tc>
      </w:tr>
    </w:tbl>
    <w:p w14:paraId="6B8B3AE0" w14:textId="77777777" w:rsidR="002B6136" w:rsidRDefault="002B6136" w:rsidP="00F10D28">
      <w:pPr>
        <w:spacing w:after="0" w:line="240" w:lineRule="auto"/>
        <w:rPr>
          <w:rFonts w:cstheme="minorHAnsi"/>
          <w:b/>
        </w:rPr>
      </w:pPr>
    </w:p>
    <w:p w14:paraId="64E83184" w14:textId="5BAF34D8" w:rsidR="00F10D28" w:rsidRPr="00C30944" w:rsidRDefault="009B42EA" w:rsidP="00F10D28">
      <w:pPr>
        <w:spacing w:after="0" w:line="240" w:lineRule="auto"/>
        <w:rPr>
          <w:rFonts w:cstheme="minorHAnsi"/>
          <w:b/>
        </w:rPr>
      </w:pPr>
      <w:r w:rsidRPr="00C30944">
        <w:rPr>
          <w:rFonts w:cstheme="minorHAnsi"/>
          <w:b/>
        </w:rPr>
        <w:t>Accessing Dyneley House Surgery</w:t>
      </w:r>
    </w:p>
    <w:p w14:paraId="014E86C6" w14:textId="77777777" w:rsidR="009B42EA" w:rsidRPr="00C30944" w:rsidRDefault="009B42EA" w:rsidP="00F10D28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9B42EA" w:rsidRPr="00C30944" w14:paraId="1FDEF20B" w14:textId="77777777" w:rsidTr="00630545">
        <w:tc>
          <w:tcPr>
            <w:tcW w:w="7229" w:type="dxa"/>
          </w:tcPr>
          <w:p w14:paraId="0510A048" w14:textId="45B4731B" w:rsidR="009B42EA" w:rsidRPr="00C30944" w:rsidRDefault="009B42EA" w:rsidP="005F7B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9E1A114" w14:textId="048C5182" w:rsidR="009B42EA" w:rsidRPr="00C30944" w:rsidRDefault="009B42EA" w:rsidP="005F7BD8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 xml:space="preserve">Yes </w:t>
            </w:r>
          </w:p>
        </w:tc>
        <w:tc>
          <w:tcPr>
            <w:tcW w:w="1417" w:type="dxa"/>
          </w:tcPr>
          <w:p w14:paraId="0FED5B94" w14:textId="3E4CC5BF" w:rsidR="009B42EA" w:rsidRPr="00C30944" w:rsidRDefault="009B42EA" w:rsidP="002B6136">
            <w:pPr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No</w:t>
            </w:r>
          </w:p>
        </w:tc>
      </w:tr>
      <w:tr w:rsidR="009B42EA" w:rsidRPr="00C30944" w14:paraId="7290409F" w14:textId="77777777" w:rsidTr="00E52E15">
        <w:tc>
          <w:tcPr>
            <w:tcW w:w="7229" w:type="dxa"/>
          </w:tcPr>
          <w:p w14:paraId="5721DF2D" w14:textId="5662CBBC" w:rsidR="009B42EA" w:rsidRPr="00C30944" w:rsidRDefault="009B42EA" w:rsidP="009B42EA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In general, are you satisfied with access to Dyneley House Surgery?</w:t>
            </w:r>
          </w:p>
        </w:tc>
        <w:tc>
          <w:tcPr>
            <w:tcW w:w="1418" w:type="dxa"/>
          </w:tcPr>
          <w:p w14:paraId="497B9917" w14:textId="41A952E3" w:rsidR="009B42EA" w:rsidRPr="00C30944" w:rsidRDefault="00B50C70" w:rsidP="005F7BD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93%</w:t>
            </w:r>
          </w:p>
        </w:tc>
        <w:tc>
          <w:tcPr>
            <w:tcW w:w="1417" w:type="dxa"/>
          </w:tcPr>
          <w:p w14:paraId="25ACD5BB" w14:textId="2F0FB8AE" w:rsidR="009B42EA" w:rsidRPr="00C30944" w:rsidRDefault="00B50C70" w:rsidP="005F7BD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7%</w:t>
            </w:r>
          </w:p>
        </w:tc>
      </w:tr>
      <w:tr w:rsidR="009B42EA" w:rsidRPr="00C30944" w14:paraId="68E82C28" w14:textId="77777777" w:rsidTr="00097411">
        <w:tc>
          <w:tcPr>
            <w:tcW w:w="10064" w:type="dxa"/>
            <w:gridSpan w:val="3"/>
          </w:tcPr>
          <w:p w14:paraId="0643AC2D" w14:textId="77777777" w:rsidR="009B42EA" w:rsidRPr="00C30944" w:rsidRDefault="009B42EA" w:rsidP="009B42EA">
            <w:pPr>
              <w:rPr>
                <w:rFonts w:cstheme="minorHAnsi"/>
                <w:bCs/>
              </w:rPr>
            </w:pPr>
            <w:r w:rsidRPr="00C30944">
              <w:rPr>
                <w:rFonts w:cstheme="minorHAnsi"/>
                <w:bCs/>
              </w:rPr>
              <w:t>Please comment if you wish to:</w:t>
            </w:r>
          </w:p>
          <w:p w14:paraId="07B379C1" w14:textId="77777777" w:rsidR="009B42EA" w:rsidRPr="00C30944" w:rsidRDefault="009B42EA" w:rsidP="009B42EA">
            <w:pPr>
              <w:rPr>
                <w:rFonts w:cstheme="minorHAnsi"/>
                <w:bCs/>
              </w:rPr>
            </w:pPr>
          </w:p>
          <w:p w14:paraId="77FECED6" w14:textId="77777777" w:rsidR="009B42EA" w:rsidRPr="00C30944" w:rsidRDefault="009B42EA" w:rsidP="009B42EA">
            <w:pPr>
              <w:rPr>
                <w:rFonts w:cstheme="minorHAnsi"/>
                <w:bCs/>
              </w:rPr>
            </w:pPr>
          </w:p>
          <w:p w14:paraId="6DD3942B" w14:textId="40CD157A" w:rsidR="009B42EA" w:rsidRPr="00C30944" w:rsidRDefault="009B42EA" w:rsidP="009B42EA">
            <w:pPr>
              <w:rPr>
                <w:rFonts w:cstheme="minorHAnsi"/>
                <w:b/>
              </w:rPr>
            </w:pPr>
          </w:p>
        </w:tc>
      </w:tr>
    </w:tbl>
    <w:p w14:paraId="58D13C1F" w14:textId="6DFC52AB" w:rsidR="00F768EE" w:rsidRPr="00C30944" w:rsidRDefault="00F768EE" w:rsidP="00DE7145">
      <w:pPr>
        <w:pStyle w:val="NoSpacing"/>
        <w:rPr>
          <w:rFonts w:cstheme="minorHAnsi"/>
        </w:rPr>
      </w:pPr>
    </w:p>
    <w:p w14:paraId="2E1C8FDE" w14:textId="06206E29" w:rsidR="009E30CD" w:rsidRPr="00C30944" w:rsidRDefault="009E30CD" w:rsidP="00DE7145">
      <w:pPr>
        <w:pStyle w:val="NoSpacing"/>
        <w:rPr>
          <w:rFonts w:cstheme="minorHAnsi"/>
          <w:b/>
        </w:rPr>
      </w:pPr>
      <w:r w:rsidRPr="00C30944">
        <w:rPr>
          <w:rFonts w:cstheme="minorHAnsi"/>
          <w:b/>
        </w:rPr>
        <w:t>Other Information</w:t>
      </w:r>
    </w:p>
    <w:p w14:paraId="18C8014E" w14:textId="77777777" w:rsidR="009E30CD" w:rsidRPr="00C30944" w:rsidRDefault="009E30CD" w:rsidP="00DE7145">
      <w:pPr>
        <w:pStyle w:val="NoSpacing"/>
        <w:rPr>
          <w:rFonts w:cstheme="minorHAnsi"/>
        </w:rPr>
      </w:pP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7371"/>
        <w:gridCol w:w="1276"/>
        <w:gridCol w:w="1417"/>
      </w:tblGrid>
      <w:tr w:rsidR="009B42EA" w:rsidRPr="00C30944" w14:paraId="691E290B" w14:textId="77777777" w:rsidTr="00A73F92">
        <w:tc>
          <w:tcPr>
            <w:tcW w:w="7371" w:type="dxa"/>
          </w:tcPr>
          <w:p w14:paraId="4BE6D604" w14:textId="386A4CBB" w:rsidR="009B42EA" w:rsidRPr="00C30944" w:rsidRDefault="009B42EA" w:rsidP="00DE7145">
            <w:pPr>
              <w:rPr>
                <w:rFonts w:cstheme="minorHAnsi"/>
              </w:rPr>
            </w:pPr>
            <w:bookmarkStart w:id="0" w:name="_Hlk121825716"/>
          </w:p>
        </w:tc>
        <w:tc>
          <w:tcPr>
            <w:tcW w:w="1276" w:type="dxa"/>
          </w:tcPr>
          <w:p w14:paraId="71AD38A2" w14:textId="77777777" w:rsidR="009B42EA" w:rsidRPr="00C30944" w:rsidRDefault="009B42EA" w:rsidP="00DE7145">
            <w:pPr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Yes</w:t>
            </w:r>
          </w:p>
        </w:tc>
        <w:tc>
          <w:tcPr>
            <w:tcW w:w="1417" w:type="dxa"/>
          </w:tcPr>
          <w:p w14:paraId="1D628F3F" w14:textId="77777777" w:rsidR="009B42EA" w:rsidRPr="00C30944" w:rsidRDefault="009B42EA" w:rsidP="00DE7145">
            <w:pPr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 xml:space="preserve">No </w:t>
            </w:r>
          </w:p>
        </w:tc>
      </w:tr>
      <w:tr w:rsidR="00A73F92" w:rsidRPr="00C30944" w14:paraId="0ED392C4" w14:textId="77777777" w:rsidTr="00A73F92">
        <w:tc>
          <w:tcPr>
            <w:tcW w:w="7371" w:type="dxa"/>
          </w:tcPr>
          <w:p w14:paraId="22D92E23" w14:textId="610E7062" w:rsidR="00A73F92" w:rsidRPr="00C30944" w:rsidRDefault="00A73F92" w:rsidP="00DE7145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Would you like a copy of our Practice Newsletter?</w:t>
            </w:r>
          </w:p>
        </w:tc>
        <w:tc>
          <w:tcPr>
            <w:tcW w:w="1276" w:type="dxa"/>
          </w:tcPr>
          <w:p w14:paraId="00CBB9BA" w14:textId="77777777" w:rsidR="00A73F92" w:rsidRPr="00C30944" w:rsidRDefault="00A73F92" w:rsidP="00DE7145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2A0D336" w14:textId="77777777" w:rsidR="00A73F92" w:rsidRPr="00C30944" w:rsidRDefault="00A73F92" w:rsidP="00DE7145">
            <w:pPr>
              <w:rPr>
                <w:rFonts w:cstheme="minorHAnsi"/>
                <w:b/>
              </w:rPr>
            </w:pPr>
          </w:p>
        </w:tc>
      </w:tr>
      <w:bookmarkEnd w:id="0"/>
    </w:tbl>
    <w:p w14:paraId="11D4B915" w14:textId="1CA6F9C4" w:rsidR="00952238" w:rsidRPr="00C30944" w:rsidRDefault="00952238" w:rsidP="00DE7145">
      <w:pPr>
        <w:pStyle w:val="NoSpacing"/>
        <w:rPr>
          <w:rFonts w:cstheme="minorHAnsi"/>
        </w:rPr>
      </w:pP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4394"/>
        <w:gridCol w:w="2552"/>
        <w:gridCol w:w="3118"/>
      </w:tblGrid>
      <w:tr w:rsidR="00A73F92" w:rsidRPr="00C30944" w14:paraId="11AF6639" w14:textId="77777777" w:rsidTr="00A73F92">
        <w:tc>
          <w:tcPr>
            <w:tcW w:w="4394" w:type="dxa"/>
          </w:tcPr>
          <w:p w14:paraId="2DA0C901" w14:textId="77777777" w:rsidR="00A73F92" w:rsidRPr="00C30944" w:rsidRDefault="00A73F92" w:rsidP="005F7BD8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0C4BE762" w14:textId="77777777" w:rsidR="00A73F92" w:rsidRPr="00C30944" w:rsidRDefault="00A73F92" w:rsidP="005F7BD8">
            <w:pPr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I will collect a copy from the surgery</w:t>
            </w:r>
          </w:p>
        </w:tc>
        <w:tc>
          <w:tcPr>
            <w:tcW w:w="3118" w:type="dxa"/>
          </w:tcPr>
          <w:p w14:paraId="56F86108" w14:textId="77777777" w:rsidR="00A73F92" w:rsidRPr="00C30944" w:rsidRDefault="00A73F92" w:rsidP="005F7BD8">
            <w:pPr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 xml:space="preserve">Please email me a link to the Newsletter on the website </w:t>
            </w:r>
          </w:p>
        </w:tc>
      </w:tr>
      <w:tr w:rsidR="00A73F92" w:rsidRPr="00C30944" w14:paraId="6D3B0CD9" w14:textId="77777777" w:rsidTr="00A73F92">
        <w:tc>
          <w:tcPr>
            <w:tcW w:w="4394" w:type="dxa"/>
          </w:tcPr>
          <w:p w14:paraId="10F144EB" w14:textId="77777777" w:rsidR="00A73F92" w:rsidRPr="00C30944" w:rsidRDefault="00A73F92" w:rsidP="005F7BD8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 xml:space="preserve">If so, how would you like to view your copy </w:t>
            </w:r>
          </w:p>
        </w:tc>
        <w:tc>
          <w:tcPr>
            <w:tcW w:w="2552" w:type="dxa"/>
          </w:tcPr>
          <w:p w14:paraId="12EDA54B" w14:textId="77777777" w:rsidR="00A73F92" w:rsidRPr="00C30944" w:rsidRDefault="00A73F92" w:rsidP="005F7BD8">
            <w:pPr>
              <w:rPr>
                <w:rFonts w:cstheme="minorHAnsi"/>
                <w:b/>
              </w:rPr>
            </w:pPr>
          </w:p>
        </w:tc>
        <w:tc>
          <w:tcPr>
            <w:tcW w:w="3118" w:type="dxa"/>
          </w:tcPr>
          <w:p w14:paraId="41EAF162" w14:textId="77777777" w:rsidR="00A73F92" w:rsidRPr="00C30944" w:rsidRDefault="00A73F92" w:rsidP="005F7BD8">
            <w:pPr>
              <w:rPr>
                <w:rFonts w:cstheme="minorHAnsi"/>
                <w:b/>
              </w:rPr>
            </w:pPr>
          </w:p>
        </w:tc>
      </w:tr>
    </w:tbl>
    <w:p w14:paraId="5363A651" w14:textId="77777777" w:rsidR="00952238" w:rsidRPr="00C30944" w:rsidRDefault="00952238" w:rsidP="00DE7145">
      <w:pPr>
        <w:pStyle w:val="NoSpacing"/>
        <w:rPr>
          <w:rFonts w:cstheme="minorHAnsi"/>
        </w:rPr>
      </w:pP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7371"/>
        <w:gridCol w:w="1417"/>
        <w:gridCol w:w="1276"/>
      </w:tblGrid>
      <w:tr w:rsidR="00A73F92" w:rsidRPr="00C30944" w14:paraId="346661EE" w14:textId="77777777" w:rsidTr="00A73F92">
        <w:tc>
          <w:tcPr>
            <w:tcW w:w="7371" w:type="dxa"/>
          </w:tcPr>
          <w:p w14:paraId="368C8533" w14:textId="77777777" w:rsidR="00A73F92" w:rsidRPr="00C30944" w:rsidRDefault="00A73F92" w:rsidP="005F7BD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7DED091" w14:textId="77777777" w:rsidR="00A73F92" w:rsidRPr="00C30944" w:rsidRDefault="00A73F92" w:rsidP="005F7BD8">
            <w:pPr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Yes</w:t>
            </w:r>
          </w:p>
        </w:tc>
        <w:tc>
          <w:tcPr>
            <w:tcW w:w="1276" w:type="dxa"/>
          </w:tcPr>
          <w:p w14:paraId="49F418C0" w14:textId="77777777" w:rsidR="00A73F92" w:rsidRPr="00C30944" w:rsidRDefault="00A73F92" w:rsidP="005F7BD8">
            <w:pPr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 xml:space="preserve">No </w:t>
            </w:r>
          </w:p>
        </w:tc>
      </w:tr>
      <w:tr w:rsidR="00A73F92" w:rsidRPr="00C30944" w14:paraId="0E33AAE6" w14:textId="77777777" w:rsidTr="00A73F92">
        <w:tc>
          <w:tcPr>
            <w:tcW w:w="7371" w:type="dxa"/>
          </w:tcPr>
          <w:p w14:paraId="56C7BBAE" w14:textId="078C3D11" w:rsidR="00A73F92" w:rsidRPr="00C30944" w:rsidRDefault="00A73F92" w:rsidP="005F7BD8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Are you interested in finding out about Patient Education Events?</w:t>
            </w:r>
          </w:p>
        </w:tc>
        <w:tc>
          <w:tcPr>
            <w:tcW w:w="1417" w:type="dxa"/>
          </w:tcPr>
          <w:p w14:paraId="4777E258" w14:textId="77777777" w:rsidR="00A73F92" w:rsidRPr="00C30944" w:rsidRDefault="00A73F92" w:rsidP="005F7BD8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D332588" w14:textId="77777777" w:rsidR="00A73F92" w:rsidRPr="00C30944" w:rsidRDefault="00A73F92" w:rsidP="005F7BD8">
            <w:pPr>
              <w:rPr>
                <w:rFonts w:cstheme="minorHAnsi"/>
                <w:b/>
              </w:rPr>
            </w:pPr>
          </w:p>
        </w:tc>
      </w:tr>
      <w:tr w:rsidR="00A73F92" w:rsidRPr="00C30944" w14:paraId="076F7311" w14:textId="77777777" w:rsidTr="00CB7A01">
        <w:tc>
          <w:tcPr>
            <w:tcW w:w="10064" w:type="dxa"/>
            <w:gridSpan w:val="3"/>
          </w:tcPr>
          <w:p w14:paraId="3CE8EF88" w14:textId="26FFDBE9" w:rsidR="00A73F92" w:rsidRPr="00C30944" w:rsidRDefault="00A73F92" w:rsidP="005F7BD8">
            <w:pPr>
              <w:rPr>
                <w:rFonts w:cstheme="minorHAnsi"/>
                <w:bCs/>
              </w:rPr>
            </w:pPr>
            <w:r w:rsidRPr="00C30944">
              <w:rPr>
                <w:rFonts w:cstheme="minorHAnsi"/>
                <w:bCs/>
              </w:rPr>
              <w:t xml:space="preserve">If so, please </w:t>
            </w:r>
            <w:r w:rsidR="00835E10" w:rsidRPr="00C30944">
              <w:rPr>
                <w:rFonts w:cstheme="minorHAnsi"/>
                <w:bCs/>
              </w:rPr>
              <w:t>circle the subjects you are interested in</w:t>
            </w:r>
          </w:p>
          <w:p w14:paraId="79BC3DE2" w14:textId="77777777" w:rsidR="00835E10" w:rsidRPr="00C30944" w:rsidRDefault="00835E10" w:rsidP="005F7BD8">
            <w:pPr>
              <w:rPr>
                <w:rFonts w:cstheme="minorHAnsi"/>
                <w:b/>
              </w:rPr>
            </w:pPr>
          </w:p>
          <w:p w14:paraId="21FD2489" w14:textId="1262D69F" w:rsidR="00835E10" w:rsidRPr="00C30944" w:rsidRDefault="00835E10" w:rsidP="005F7BD8">
            <w:pPr>
              <w:rPr>
                <w:rFonts w:cstheme="minorHAnsi"/>
                <w:bCs/>
              </w:rPr>
            </w:pPr>
            <w:r w:rsidRPr="00C30944">
              <w:rPr>
                <w:rFonts w:cstheme="minorHAnsi"/>
                <w:bCs/>
              </w:rPr>
              <w:t>Asthma/COPD</w:t>
            </w:r>
            <w:r w:rsidRPr="00C30944">
              <w:rPr>
                <w:rFonts w:cstheme="minorHAnsi"/>
              </w:rPr>
              <w:t xml:space="preserve">           Dementia              Diabetes           Osteoporosis           Stroke</w:t>
            </w:r>
            <w:r w:rsidR="00B76EE3">
              <w:rPr>
                <w:rFonts w:cstheme="minorHAnsi"/>
              </w:rPr>
              <w:t xml:space="preserve">          Men</w:t>
            </w:r>
            <w:r w:rsidR="00B002BA">
              <w:rPr>
                <w:rFonts w:cstheme="minorHAnsi"/>
              </w:rPr>
              <w:t>tal</w:t>
            </w:r>
            <w:r w:rsidR="00B76EE3">
              <w:rPr>
                <w:rFonts w:cstheme="minorHAnsi"/>
              </w:rPr>
              <w:t xml:space="preserve"> Health</w:t>
            </w:r>
          </w:p>
        </w:tc>
      </w:tr>
    </w:tbl>
    <w:p w14:paraId="14F7E32C" w14:textId="3C675745" w:rsidR="009E30CD" w:rsidRPr="00C30944" w:rsidRDefault="009E30CD" w:rsidP="00DE7145">
      <w:pPr>
        <w:pStyle w:val="NoSpacing"/>
        <w:rPr>
          <w:rFonts w:cstheme="minorHAnsi"/>
          <w:b/>
        </w:rPr>
      </w:pP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8080"/>
        <w:gridCol w:w="992"/>
        <w:gridCol w:w="992"/>
      </w:tblGrid>
      <w:tr w:rsidR="00835E10" w:rsidRPr="00C30944" w14:paraId="1454157A" w14:textId="77777777" w:rsidTr="00044D02">
        <w:tc>
          <w:tcPr>
            <w:tcW w:w="8080" w:type="dxa"/>
          </w:tcPr>
          <w:p w14:paraId="7C158406" w14:textId="77777777" w:rsidR="00835E10" w:rsidRPr="00C30944" w:rsidRDefault="00835E10" w:rsidP="005F7BD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076C89F" w14:textId="77777777" w:rsidR="00835E10" w:rsidRPr="00C30944" w:rsidRDefault="00835E10" w:rsidP="005F7BD8">
            <w:pPr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Yes</w:t>
            </w:r>
          </w:p>
        </w:tc>
        <w:tc>
          <w:tcPr>
            <w:tcW w:w="992" w:type="dxa"/>
          </w:tcPr>
          <w:p w14:paraId="47FB7213" w14:textId="77777777" w:rsidR="00835E10" w:rsidRPr="00C30944" w:rsidRDefault="00835E10" w:rsidP="005F7BD8">
            <w:pPr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 xml:space="preserve">No </w:t>
            </w:r>
          </w:p>
        </w:tc>
      </w:tr>
      <w:tr w:rsidR="00835E10" w:rsidRPr="00C30944" w14:paraId="545E9D06" w14:textId="77777777" w:rsidTr="00044D02">
        <w:tc>
          <w:tcPr>
            <w:tcW w:w="8080" w:type="dxa"/>
          </w:tcPr>
          <w:p w14:paraId="78C8A33D" w14:textId="1B4200A6" w:rsidR="00835E10" w:rsidRPr="00C30944" w:rsidRDefault="00835E10" w:rsidP="005F7BD8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The Patient Participation Group meets regularly to discuss the services provided at Dyneley House and to provide feedback – would you be interested in joining th</w:t>
            </w:r>
            <w:r w:rsidR="00044D02" w:rsidRPr="00C30944">
              <w:rPr>
                <w:rFonts w:cstheme="minorHAnsi"/>
              </w:rPr>
              <w:t>e</w:t>
            </w:r>
            <w:r w:rsidRPr="00C30944">
              <w:rPr>
                <w:rFonts w:cstheme="minorHAnsi"/>
              </w:rPr>
              <w:t xml:space="preserve"> group?</w:t>
            </w:r>
          </w:p>
        </w:tc>
        <w:tc>
          <w:tcPr>
            <w:tcW w:w="992" w:type="dxa"/>
          </w:tcPr>
          <w:p w14:paraId="442B44A9" w14:textId="77777777" w:rsidR="00835E10" w:rsidRPr="00C30944" w:rsidRDefault="00835E10" w:rsidP="005F7BD8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4AF5D7A4" w14:textId="77777777" w:rsidR="00835E10" w:rsidRPr="00C30944" w:rsidRDefault="00835E10" w:rsidP="005F7BD8">
            <w:pPr>
              <w:rPr>
                <w:rFonts w:cstheme="minorHAnsi"/>
                <w:b/>
              </w:rPr>
            </w:pPr>
          </w:p>
        </w:tc>
      </w:tr>
      <w:tr w:rsidR="00835E10" w:rsidRPr="00C30944" w14:paraId="373D8326" w14:textId="77777777" w:rsidTr="00044D02">
        <w:tc>
          <w:tcPr>
            <w:tcW w:w="8080" w:type="dxa"/>
          </w:tcPr>
          <w:p w14:paraId="749B76A8" w14:textId="1BBAE385" w:rsidR="00835E10" w:rsidRPr="00C30944" w:rsidRDefault="00835E10" w:rsidP="005F7BD8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The Virtual Patient Group will receive information and opportunities to complete short online surveys by email to support the work of the PPG - would you be interested in joining th</w:t>
            </w:r>
            <w:r w:rsidR="005D2704" w:rsidRPr="00C30944">
              <w:rPr>
                <w:rFonts w:cstheme="minorHAnsi"/>
              </w:rPr>
              <w:t>is</w:t>
            </w:r>
            <w:r w:rsidRPr="00C30944">
              <w:rPr>
                <w:rFonts w:cstheme="minorHAnsi"/>
              </w:rPr>
              <w:t xml:space="preserve"> group?</w:t>
            </w:r>
          </w:p>
        </w:tc>
        <w:tc>
          <w:tcPr>
            <w:tcW w:w="992" w:type="dxa"/>
          </w:tcPr>
          <w:p w14:paraId="0B240F0F" w14:textId="77777777" w:rsidR="00835E10" w:rsidRPr="00C30944" w:rsidRDefault="00835E10" w:rsidP="005F7BD8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01626807" w14:textId="77777777" w:rsidR="00835E10" w:rsidRPr="00C30944" w:rsidRDefault="00835E10" w:rsidP="005F7BD8">
            <w:pPr>
              <w:rPr>
                <w:rFonts w:cstheme="minorHAnsi"/>
                <w:b/>
              </w:rPr>
            </w:pPr>
          </w:p>
        </w:tc>
      </w:tr>
    </w:tbl>
    <w:p w14:paraId="638BD951" w14:textId="77777777" w:rsidR="00A73F92" w:rsidRPr="00C30944" w:rsidRDefault="00A73F92" w:rsidP="00DE7145">
      <w:pPr>
        <w:pStyle w:val="NoSpacing"/>
        <w:rPr>
          <w:rFonts w:cstheme="minorHAnsi"/>
        </w:rPr>
      </w:pP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8080"/>
        <w:gridCol w:w="992"/>
        <w:gridCol w:w="992"/>
      </w:tblGrid>
      <w:tr w:rsidR="00835E10" w:rsidRPr="00C30944" w14:paraId="4342C84C" w14:textId="77777777" w:rsidTr="00044D02">
        <w:tc>
          <w:tcPr>
            <w:tcW w:w="8080" w:type="dxa"/>
          </w:tcPr>
          <w:p w14:paraId="7CB4B8C2" w14:textId="77777777" w:rsidR="00835E10" w:rsidRPr="00C30944" w:rsidRDefault="00835E10" w:rsidP="005F7BD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C20E330" w14:textId="77777777" w:rsidR="00835E10" w:rsidRPr="00C30944" w:rsidRDefault="00835E10" w:rsidP="005F7BD8">
            <w:pPr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Yes</w:t>
            </w:r>
          </w:p>
        </w:tc>
        <w:tc>
          <w:tcPr>
            <w:tcW w:w="992" w:type="dxa"/>
          </w:tcPr>
          <w:p w14:paraId="54B873E4" w14:textId="77777777" w:rsidR="00835E10" w:rsidRPr="00C30944" w:rsidRDefault="00835E10" w:rsidP="005F7BD8">
            <w:pPr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 xml:space="preserve">No </w:t>
            </w:r>
          </w:p>
        </w:tc>
      </w:tr>
      <w:tr w:rsidR="00835E10" w:rsidRPr="00C30944" w14:paraId="126886B4" w14:textId="77777777" w:rsidTr="00044D02">
        <w:tc>
          <w:tcPr>
            <w:tcW w:w="8080" w:type="dxa"/>
          </w:tcPr>
          <w:p w14:paraId="740AD69C" w14:textId="40587264" w:rsidR="00835E10" w:rsidRPr="00C30944" w:rsidRDefault="00835E10" w:rsidP="005F7BD8">
            <w:pPr>
              <w:rPr>
                <w:rFonts w:cstheme="minorHAnsi"/>
              </w:rPr>
            </w:pPr>
            <w:r w:rsidRPr="00C30944">
              <w:rPr>
                <w:rFonts w:cstheme="minorHAnsi"/>
              </w:rPr>
              <w:t>Would you like a member of the PPG to contact you to discuss any of the issues raised in this survey?</w:t>
            </w:r>
          </w:p>
        </w:tc>
        <w:tc>
          <w:tcPr>
            <w:tcW w:w="992" w:type="dxa"/>
          </w:tcPr>
          <w:p w14:paraId="5ED8180E" w14:textId="77777777" w:rsidR="00835E10" w:rsidRPr="00C30944" w:rsidRDefault="00835E10" w:rsidP="005F7BD8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231FB4D1" w14:textId="77777777" w:rsidR="00835E10" w:rsidRPr="00C30944" w:rsidRDefault="00835E10" w:rsidP="005F7BD8">
            <w:pPr>
              <w:rPr>
                <w:rFonts w:cstheme="minorHAnsi"/>
                <w:b/>
              </w:rPr>
            </w:pPr>
          </w:p>
        </w:tc>
      </w:tr>
    </w:tbl>
    <w:p w14:paraId="75EC4017" w14:textId="77777777" w:rsidR="005150F7" w:rsidRPr="00C30944" w:rsidRDefault="005150F7" w:rsidP="00835E10">
      <w:pPr>
        <w:pStyle w:val="NoSpacing"/>
        <w:rPr>
          <w:rFonts w:cstheme="minorHAnsi"/>
          <w:b/>
        </w:rPr>
      </w:pPr>
    </w:p>
    <w:p w14:paraId="0363A7FF" w14:textId="3463E40A" w:rsidR="00830F51" w:rsidRPr="00C30944" w:rsidRDefault="005150F7" w:rsidP="00835E10">
      <w:pPr>
        <w:pStyle w:val="NoSpacing"/>
        <w:rPr>
          <w:rFonts w:cstheme="minorHAnsi"/>
          <w:b/>
        </w:rPr>
      </w:pPr>
      <w:r w:rsidRPr="00C30944">
        <w:rPr>
          <w:rFonts w:cstheme="minorHAnsi"/>
          <w:b/>
        </w:rPr>
        <w:t xml:space="preserve">If you </w:t>
      </w:r>
      <w:r w:rsidR="00835E10" w:rsidRPr="00C30944">
        <w:rPr>
          <w:rFonts w:cstheme="minorHAnsi"/>
          <w:b/>
        </w:rPr>
        <w:t>are interested in being contacted by a PPG member, please provide your preferred contact details and confirm you are happy for this information to be passed to the group</w:t>
      </w:r>
    </w:p>
    <w:p w14:paraId="21309C02" w14:textId="77777777" w:rsidR="00F2189B" w:rsidRPr="00C30944" w:rsidRDefault="00F2189B" w:rsidP="00DE7145">
      <w:pPr>
        <w:pStyle w:val="NoSpacing"/>
        <w:jc w:val="center"/>
        <w:rPr>
          <w:rFonts w:cstheme="minorHAnsi"/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943"/>
        <w:gridCol w:w="5234"/>
      </w:tblGrid>
      <w:tr w:rsidR="00F2189B" w:rsidRPr="00C30944" w14:paraId="62F29FD2" w14:textId="77777777" w:rsidTr="00835E10">
        <w:trPr>
          <w:trHeight w:val="562"/>
        </w:trPr>
        <w:tc>
          <w:tcPr>
            <w:tcW w:w="4943" w:type="dxa"/>
          </w:tcPr>
          <w:p w14:paraId="60DDBF4F" w14:textId="77777777" w:rsidR="00F2189B" w:rsidRPr="00C30944" w:rsidRDefault="00F2189B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Email</w:t>
            </w:r>
          </w:p>
        </w:tc>
        <w:tc>
          <w:tcPr>
            <w:tcW w:w="5234" w:type="dxa"/>
          </w:tcPr>
          <w:p w14:paraId="36011796" w14:textId="77777777" w:rsidR="00F2189B" w:rsidRPr="00C30944" w:rsidRDefault="00F2189B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Telephone number</w:t>
            </w:r>
          </w:p>
        </w:tc>
      </w:tr>
      <w:tr w:rsidR="00830F51" w:rsidRPr="00C30944" w14:paraId="004D5840" w14:textId="77777777" w:rsidTr="00835E10">
        <w:tc>
          <w:tcPr>
            <w:tcW w:w="10177" w:type="dxa"/>
            <w:gridSpan w:val="2"/>
          </w:tcPr>
          <w:p w14:paraId="2D551719" w14:textId="77777777" w:rsidR="00830F51" w:rsidRPr="00C30944" w:rsidRDefault="00635D84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 xml:space="preserve">Signature for consent to contact </w:t>
            </w:r>
          </w:p>
          <w:p w14:paraId="10EA1C53" w14:textId="7326AA02" w:rsidR="00835E10" w:rsidRPr="00C30944" w:rsidRDefault="00835E10" w:rsidP="00DE7145">
            <w:pPr>
              <w:pStyle w:val="NoSpacing"/>
              <w:rPr>
                <w:rFonts w:cstheme="minorHAnsi"/>
              </w:rPr>
            </w:pPr>
          </w:p>
        </w:tc>
      </w:tr>
    </w:tbl>
    <w:p w14:paraId="323F364A" w14:textId="77777777" w:rsidR="0083621C" w:rsidRPr="00C30944" w:rsidRDefault="0083621C" w:rsidP="00DE7145">
      <w:pPr>
        <w:pStyle w:val="NoSpacing"/>
        <w:rPr>
          <w:rFonts w:cstheme="minorHAnsi"/>
        </w:rPr>
      </w:pPr>
    </w:p>
    <w:p w14:paraId="3E1280B6" w14:textId="3340015B" w:rsidR="001A01CF" w:rsidRPr="00C30944" w:rsidRDefault="00F2189B" w:rsidP="00DE7145">
      <w:pPr>
        <w:pStyle w:val="NoSpacing"/>
        <w:rPr>
          <w:rFonts w:cstheme="minorHAnsi"/>
          <w:b/>
        </w:rPr>
      </w:pPr>
      <w:r w:rsidRPr="00C30944">
        <w:rPr>
          <w:rFonts w:cstheme="minorHAnsi"/>
          <w:b/>
        </w:rPr>
        <w:t>About you</w:t>
      </w:r>
    </w:p>
    <w:p w14:paraId="3980CE0F" w14:textId="77777777" w:rsidR="00835E10" w:rsidRPr="00C30944" w:rsidRDefault="00835E10" w:rsidP="00DE7145">
      <w:pPr>
        <w:pStyle w:val="NoSpacing"/>
        <w:rPr>
          <w:rFonts w:cstheme="minorHAnsi"/>
          <w:b/>
        </w:rPr>
      </w:pPr>
    </w:p>
    <w:tbl>
      <w:tblPr>
        <w:tblStyle w:val="TableGrid"/>
        <w:tblW w:w="10206" w:type="dxa"/>
        <w:tblInd w:w="279" w:type="dxa"/>
        <w:tblLook w:val="04A0" w:firstRow="1" w:lastRow="0" w:firstColumn="1" w:lastColumn="0" w:noHBand="0" w:noVBand="1"/>
      </w:tblPr>
      <w:tblGrid>
        <w:gridCol w:w="1956"/>
        <w:gridCol w:w="1842"/>
        <w:gridCol w:w="29"/>
        <w:gridCol w:w="2410"/>
        <w:gridCol w:w="1247"/>
        <w:gridCol w:w="2722"/>
      </w:tblGrid>
      <w:tr w:rsidR="00635D84" w:rsidRPr="00C30944" w14:paraId="0606999F" w14:textId="77777777" w:rsidTr="00044D02">
        <w:trPr>
          <w:trHeight w:val="302"/>
        </w:trPr>
        <w:tc>
          <w:tcPr>
            <w:tcW w:w="1956" w:type="dxa"/>
          </w:tcPr>
          <w:p w14:paraId="66E0A772" w14:textId="77777777" w:rsidR="00635D84" w:rsidRPr="00C30944" w:rsidRDefault="00F2189B" w:rsidP="00835E10">
            <w:pPr>
              <w:pStyle w:val="NoSpacing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Gender</w:t>
            </w:r>
          </w:p>
        </w:tc>
        <w:tc>
          <w:tcPr>
            <w:tcW w:w="4281" w:type="dxa"/>
            <w:gridSpan w:val="3"/>
          </w:tcPr>
          <w:p w14:paraId="5384BEBE" w14:textId="77777777" w:rsidR="00635D84" w:rsidRPr="00C30944" w:rsidRDefault="00F2189B" w:rsidP="00DE7145">
            <w:pPr>
              <w:pStyle w:val="NoSpacing"/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What is your ethnicity?</w:t>
            </w:r>
          </w:p>
        </w:tc>
        <w:tc>
          <w:tcPr>
            <w:tcW w:w="3969" w:type="dxa"/>
            <w:gridSpan w:val="2"/>
          </w:tcPr>
          <w:p w14:paraId="724617A9" w14:textId="18EC1084" w:rsidR="0083621C" w:rsidRPr="00C30944" w:rsidRDefault="00F2189B" w:rsidP="00044D02">
            <w:pPr>
              <w:pStyle w:val="NoSpacing"/>
              <w:jc w:val="center"/>
              <w:rPr>
                <w:rFonts w:cstheme="minorHAnsi"/>
                <w:b/>
              </w:rPr>
            </w:pPr>
            <w:r w:rsidRPr="00C30944">
              <w:rPr>
                <w:rFonts w:cstheme="minorHAnsi"/>
                <w:b/>
              </w:rPr>
              <w:t>Age</w:t>
            </w:r>
          </w:p>
        </w:tc>
      </w:tr>
      <w:tr w:rsidR="00F2189B" w:rsidRPr="00C30944" w14:paraId="7B877CEB" w14:textId="77777777" w:rsidTr="00835E10">
        <w:tc>
          <w:tcPr>
            <w:tcW w:w="1956" w:type="dxa"/>
          </w:tcPr>
          <w:p w14:paraId="4640198A" w14:textId="77777777" w:rsidR="00F2189B" w:rsidRPr="00C30944" w:rsidRDefault="00F2189B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Male</w:t>
            </w:r>
          </w:p>
        </w:tc>
        <w:tc>
          <w:tcPr>
            <w:tcW w:w="1842" w:type="dxa"/>
          </w:tcPr>
          <w:p w14:paraId="2420A67D" w14:textId="77777777" w:rsidR="00F2189B" w:rsidRPr="00C30944" w:rsidRDefault="00F2189B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African</w:t>
            </w:r>
          </w:p>
        </w:tc>
        <w:tc>
          <w:tcPr>
            <w:tcW w:w="2439" w:type="dxa"/>
            <w:gridSpan w:val="2"/>
          </w:tcPr>
          <w:p w14:paraId="139FDDB5" w14:textId="77777777" w:rsidR="00F2189B" w:rsidRPr="00C30944" w:rsidRDefault="00F2189B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British</w:t>
            </w:r>
          </w:p>
        </w:tc>
        <w:tc>
          <w:tcPr>
            <w:tcW w:w="1247" w:type="dxa"/>
          </w:tcPr>
          <w:p w14:paraId="7709297D" w14:textId="77777777" w:rsidR="00F2189B" w:rsidRPr="00C30944" w:rsidRDefault="00F2189B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Under 16</w:t>
            </w:r>
          </w:p>
        </w:tc>
        <w:tc>
          <w:tcPr>
            <w:tcW w:w="2722" w:type="dxa"/>
          </w:tcPr>
          <w:p w14:paraId="35899E37" w14:textId="77777777" w:rsidR="00F2189B" w:rsidRPr="00C30944" w:rsidRDefault="0083621C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16-24</w:t>
            </w:r>
          </w:p>
        </w:tc>
      </w:tr>
      <w:tr w:rsidR="00F2189B" w:rsidRPr="00C30944" w14:paraId="50AE7E82" w14:textId="77777777" w:rsidTr="00835E10">
        <w:tc>
          <w:tcPr>
            <w:tcW w:w="1956" w:type="dxa"/>
          </w:tcPr>
          <w:p w14:paraId="17D03484" w14:textId="5AAFEB84" w:rsidR="00F2189B" w:rsidRPr="00C30944" w:rsidRDefault="00EF4346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Female</w:t>
            </w:r>
          </w:p>
        </w:tc>
        <w:tc>
          <w:tcPr>
            <w:tcW w:w="1842" w:type="dxa"/>
          </w:tcPr>
          <w:p w14:paraId="297B6A38" w14:textId="77777777" w:rsidR="00F2189B" w:rsidRPr="00C30944" w:rsidRDefault="00F2189B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Caribbean</w:t>
            </w:r>
          </w:p>
        </w:tc>
        <w:tc>
          <w:tcPr>
            <w:tcW w:w="2439" w:type="dxa"/>
            <w:gridSpan w:val="2"/>
          </w:tcPr>
          <w:p w14:paraId="7EA6BE02" w14:textId="77777777" w:rsidR="00F2189B" w:rsidRPr="00C30944" w:rsidRDefault="00F2189B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Chinese</w:t>
            </w:r>
          </w:p>
        </w:tc>
        <w:tc>
          <w:tcPr>
            <w:tcW w:w="1247" w:type="dxa"/>
          </w:tcPr>
          <w:p w14:paraId="5DD4407F" w14:textId="77777777" w:rsidR="00F2189B" w:rsidRPr="00C30944" w:rsidRDefault="0083621C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25-34</w:t>
            </w:r>
          </w:p>
        </w:tc>
        <w:tc>
          <w:tcPr>
            <w:tcW w:w="2722" w:type="dxa"/>
          </w:tcPr>
          <w:p w14:paraId="32BB2606" w14:textId="77777777" w:rsidR="00F2189B" w:rsidRPr="00C30944" w:rsidRDefault="0083621C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35-44</w:t>
            </w:r>
          </w:p>
        </w:tc>
      </w:tr>
      <w:tr w:rsidR="00F2189B" w:rsidRPr="00C30944" w14:paraId="0D5B00A8" w14:textId="77777777" w:rsidTr="00835E10">
        <w:tc>
          <w:tcPr>
            <w:tcW w:w="1956" w:type="dxa"/>
          </w:tcPr>
          <w:p w14:paraId="51382242" w14:textId="0A4FEA37" w:rsidR="00F2189B" w:rsidRPr="00C30944" w:rsidRDefault="00EF4346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Non-binary</w:t>
            </w:r>
          </w:p>
        </w:tc>
        <w:tc>
          <w:tcPr>
            <w:tcW w:w="1842" w:type="dxa"/>
          </w:tcPr>
          <w:p w14:paraId="7187206E" w14:textId="77777777" w:rsidR="00F2189B" w:rsidRPr="00C30944" w:rsidRDefault="00F2189B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Indian</w:t>
            </w:r>
          </w:p>
        </w:tc>
        <w:tc>
          <w:tcPr>
            <w:tcW w:w="2439" w:type="dxa"/>
            <w:gridSpan w:val="2"/>
          </w:tcPr>
          <w:p w14:paraId="67F40FB9" w14:textId="77777777" w:rsidR="00F2189B" w:rsidRPr="00C30944" w:rsidRDefault="00F2189B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Irish</w:t>
            </w:r>
          </w:p>
        </w:tc>
        <w:tc>
          <w:tcPr>
            <w:tcW w:w="1247" w:type="dxa"/>
          </w:tcPr>
          <w:p w14:paraId="190C1E7A" w14:textId="77777777" w:rsidR="00F2189B" w:rsidRPr="00C30944" w:rsidRDefault="0083621C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45-65</w:t>
            </w:r>
          </w:p>
        </w:tc>
        <w:tc>
          <w:tcPr>
            <w:tcW w:w="2722" w:type="dxa"/>
          </w:tcPr>
          <w:p w14:paraId="00F9E1E0" w14:textId="77777777" w:rsidR="00F2189B" w:rsidRPr="00C30944" w:rsidRDefault="0083621C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66-74</w:t>
            </w:r>
          </w:p>
        </w:tc>
      </w:tr>
      <w:tr w:rsidR="0083621C" w:rsidRPr="00C30944" w14:paraId="056C4B49" w14:textId="77777777" w:rsidTr="00835E10">
        <w:tc>
          <w:tcPr>
            <w:tcW w:w="1956" w:type="dxa"/>
          </w:tcPr>
          <w:p w14:paraId="7734DBEF" w14:textId="56C927BE" w:rsidR="0083621C" w:rsidRPr="00C30944" w:rsidRDefault="00EF4346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Prefer not to say</w:t>
            </w:r>
          </w:p>
        </w:tc>
        <w:tc>
          <w:tcPr>
            <w:tcW w:w="1842" w:type="dxa"/>
          </w:tcPr>
          <w:p w14:paraId="41E6604A" w14:textId="77777777" w:rsidR="0083621C" w:rsidRPr="00C30944" w:rsidRDefault="0083621C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Pakistani</w:t>
            </w:r>
          </w:p>
        </w:tc>
        <w:tc>
          <w:tcPr>
            <w:tcW w:w="2439" w:type="dxa"/>
            <w:gridSpan w:val="2"/>
          </w:tcPr>
          <w:p w14:paraId="3E08CDE0" w14:textId="77777777" w:rsidR="0083621C" w:rsidRPr="00C30944" w:rsidRDefault="0083621C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Polish</w:t>
            </w:r>
          </w:p>
        </w:tc>
        <w:tc>
          <w:tcPr>
            <w:tcW w:w="3969" w:type="dxa"/>
            <w:gridSpan w:val="2"/>
          </w:tcPr>
          <w:p w14:paraId="72CEDFCA" w14:textId="77777777" w:rsidR="0083621C" w:rsidRPr="00C30944" w:rsidRDefault="0083621C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75 and over</w:t>
            </w:r>
          </w:p>
        </w:tc>
      </w:tr>
      <w:tr w:rsidR="00044D02" w:rsidRPr="00C30944" w14:paraId="7E9A84A4" w14:textId="77777777" w:rsidTr="00044D02">
        <w:trPr>
          <w:trHeight w:val="562"/>
        </w:trPr>
        <w:tc>
          <w:tcPr>
            <w:tcW w:w="1956" w:type="dxa"/>
          </w:tcPr>
          <w:p w14:paraId="2690EF96" w14:textId="7E067C36" w:rsidR="00044D02" w:rsidRPr="00C30944" w:rsidRDefault="00044D02" w:rsidP="00DE7145">
            <w:pPr>
              <w:pStyle w:val="NoSpacing"/>
              <w:rPr>
                <w:rFonts w:cstheme="minorHAnsi"/>
              </w:rPr>
            </w:pPr>
          </w:p>
        </w:tc>
        <w:tc>
          <w:tcPr>
            <w:tcW w:w="1871" w:type="dxa"/>
            <w:gridSpan w:val="2"/>
          </w:tcPr>
          <w:p w14:paraId="21478AFB" w14:textId="77777777" w:rsidR="00044D02" w:rsidRPr="00C30944" w:rsidRDefault="00044D02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Other</w:t>
            </w:r>
          </w:p>
        </w:tc>
        <w:tc>
          <w:tcPr>
            <w:tcW w:w="2410" w:type="dxa"/>
          </w:tcPr>
          <w:p w14:paraId="21440C96" w14:textId="7841DB05" w:rsidR="00044D02" w:rsidRPr="00C30944" w:rsidRDefault="00044D02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Prefer not to say</w:t>
            </w:r>
          </w:p>
        </w:tc>
        <w:tc>
          <w:tcPr>
            <w:tcW w:w="3969" w:type="dxa"/>
            <w:gridSpan w:val="2"/>
          </w:tcPr>
          <w:p w14:paraId="4AA387B8" w14:textId="2DE09813" w:rsidR="00044D02" w:rsidRPr="00C30944" w:rsidRDefault="00044D02" w:rsidP="00DE7145">
            <w:pPr>
              <w:pStyle w:val="NoSpacing"/>
              <w:rPr>
                <w:rFonts w:cstheme="minorHAnsi"/>
              </w:rPr>
            </w:pPr>
            <w:r w:rsidRPr="00C30944">
              <w:rPr>
                <w:rFonts w:cstheme="minorHAnsi"/>
              </w:rPr>
              <w:t>Prefer not to say</w:t>
            </w:r>
          </w:p>
        </w:tc>
      </w:tr>
    </w:tbl>
    <w:p w14:paraId="08DF8FE0" w14:textId="77777777" w:rsidR="00170791" w:rsidRPr="00C30944" w:rsidRDefault="00ED5EB0" w:rsidP="00DE7145">
      <w:pPr>
        <w:pStyle w:val="NoSpacing"/>
        <w:rPr>
          <w:rFonts w:cstheme="minorHAnsi"/>
        </w:rPr>
      </w:pPr>
      <w:r w:rsidRPr="00C30944">
        <w:rPr>
          <w:rFonts w:cstheme="minorHAnsi"/>
        </w:rPr>
        <w:lastRenderedPageBreak/>
        <w:t xml:space="preserve">     </w:t>
      </w:r>
      <w:r w:rsidR="00170791" w:rsidRPr="00C30944">
        <w:rPr>
          <w:rFonts w:cstheme="minorHAnsi"/>
        </w:rPr>
        <w:t xml:space="preserve">                                         </w:t>
      </w:r>
      <w:r w:rsidR="00170791" w:rsidRPr="00C30944">
        <w:rPr>
          <w:rFonts w:cstheme="minorHAnsi"/>
        </w:rPr>
        <w:tab/>
      </w:r>
    </w:p>
    <w:p w14:paraId="039F4771" w14:textId="77777777" w:rsidR="00ED5EB0" w:rsidRPr="00C30944" w:rsidRDefault="00ED5EB0" w:rsidP="00DE7145">
      <w:pPr>
        <w:pStyle w:val="NoSpacing"/>
        <w:rPr>
          <w:rFonts w:cstheme="minorHAnsi"/>
        </w:rPr>
      </w:pPr>
    </w:p>
    <w:p w14:paraId="40EF624C" w14:textId="08AC93B3" w:rsidR="00151045" w:rsidRPr="00C30944" w:rsidRDefault="002E1F7C" w:rsidP="00044D02">
      <w:pPr>
        <w:spacing w:after="0" w:line="240" w:lineRule="auto"/>
        <w:jc w:val="center"/>
        <w:rPr>
          <w:rFonts w:cstheme="minorHAnsi"/>
          <w:b/>
        </w:rPr>
      </w:pPr>
      <w:r w:rsidRPr="00C30944">
        <w:rPr>
          <w:rFonts w:cstheme="minorHAnsi"/>
          <w:b/>
        </w:rPr>
        <w:t xml:space="preserve">Thank you </w:t>
      </w:r>
      <w:r w:rsidR="0083621C" w:rsidRPr="00C30944">
        <w:rPr>
          <w:rFonts w:cstheme="minorHAnsi"/>
          <w:b/>
        </w:rPr>
        <w:t xml:space="preserve">very much </w:t>
      </w:r>
      <w:r w:rsidRPr="00C30944">
        <w:rPr>
          <w:rFonts w:cstheme="minorHAnsi"/>
          <w:b/>
        </w:rPr>
        <w:t>fo</w:t>
      </w:r>
      <w:r w:rsidR="0083621C" w:rsidRPr="00C30944">
        <w:rPr>
          <w:rFonts w:cstheme="minorHAnsi"/>
          <w:b/>
        </w:rPr>
        <w:t>r completing the questionnaire</w:t>
      </w:r>
    </w:p>
    <w:sectPr w:rsidR="00151045" w:rsidRPr="00C30944" w:rsidSect="008E0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0448" w14:textId="77777777" w:rsidR="008E3004" w:rsidRDefault="008E3004" w:rsidP="008E0B2C">
      <w:pPr>
        <w:spacing w:after="0" w:line="240" w:lineRule="auto"/>
      </w:pPr>
      <w:r>
        <w:separator/>
      </w:r>
    </w:p>
  </w:endnote>
  <w:endnote w:type="continuationSeparator" w:id="0">
    <w:p w14:paraId="4FB6D000" w14:textId="77777777" w:rsidR="008E3004" w:rsidRDefault="008E3004" w:rsidP="008E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20EF" w14:textId="77777777" w:rsidR="008E3004" w:rsidRDefault="008E3004" w:rsidP="008E0B2C">
      <w:pPr>
        <w:spacing w:after="0" w:line="240" w:lineRule="auto"/>
      </w:pPr>
      <w:r>
        <w:separator/>
      </w:r>
    </w:p>
  </w:footnote>
  <w:footnote w:type="continuationSeparator" w:id="0">
    <w:p w14:paraId="6F8E56ED" w14:textId="77777777" w:rsidR="008E3004" w:rsidRDefault="008E3004" w:rsidP="008E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16372"/>
    <w:multiLevelType w:val="hybridMultilevel"/>
    <w:tmpl w:val="D0EEE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22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E8"/>
    <w:rsid w:val="00007826"/>
    <w:rsid w:val="0004096B"/>
    <w:rsid w:val="00044D02"/>
    <w:rsid w:val="000815FC"/>
    <w:rsid w:val="00116FF9"/>
    <w:rsid w:val="00137FF3"/>
    <w:rsid w:val="00151045"/>
    <w:rsid w:val="00151BBC"/>
    <w:rsid w:val="0015409D"/>
    <w:rsid w:val="00170791"/>
    <w:rsid w:val="00187D3E"/>
    <w:rsid w:val="001A01CF"/>
    <w:rsid w:val="001A0747"/>
    <w:rsid w:val="001B4710"/>
    <w:rsid w:val="001C79A5"/>
    <w:rsid w:val="001D601D"/>
    <w:rsid w:val="001E3F83"/>
    <w:rsid w:val="00211838"/>
    <w:rsid w:val="00221F2A"/>
    <w:rsid w:val="00254DE8"/>
    <w:rsid w:val="002B6136"/>
    <w:rsid w:val="002C4D08"/>
    <w:rsid w:val="002E1F7C"/>
    <w:rsid w:val="002E30E0"/>
    <w:rsid w:val="00302EB6"/>
    <w:rsid w:val="00304B34"/>
    <w:rsid w:val="00321E7C"/>
    <w:rsid w:val="003254C2"/>
    <w:rsid w:val="00374D52"/>
    <w:rsid w:val="003A0940"/>
    <w:rsid w:val="003A54A6"/>
    <w:rsid w:val="003C75E5"/>
    <w:rsid w:val="003D05F1"/>
    <w:rsid w:val="004322D7"/>
    <w:rsid w:val="004378EA"/>
    <w:rsid w:val="004861BA"/>
    <w:rsid w:val="00496CB1"/>
    <w:rsid w:val="004A7BC9"/>
    <w:rsid w:val="004D3B38"/>
    <w:rsid w:val="004E1A83"/>
    <w:rsid w:val="005150F7"/>
    <w:rsid w:val="00563C33"/>
    <w:rsid w:val="00566F97"/>
    <w:rsid w:val="00577F17"/>
    <w:rsid w:val="0058242C"/>
    <w:rsid w:val="00587304"/>
    <w:rsid w:val="005925ED"/>
    <w:rsid w:val="0059710C"/>
    <w:rsid w:val="005B2F23"/>
    <w:rsid w:val="005C09C3"/>
    <w:rsid w:val="005C7DDB"/>
    <w:rsid w:val="005D2704"/>
    <w:rsid w:val="005F0C05"/>
    <w:rsid w:val="005F540D"/>
    <w:rsid w:val="006105FF"/>
    <w:rsid w:val="00616B2E"/>
    <w:rsid w:val="00633236"/>
    <w:rsid w:val="00635D84"/>
    <w:rsid w:val="00651A6A"/>
    <w:rsid w:val="00652DFC"/>
    <w:rsid w:val="0068664A"/>
    <w:rsid w:val="006E3FF8"/>
    <w:rsid w:val="00701C64"/>
    <w:rsid w:val="0077135D"/>
    <w:rsid w:val="00773304"/>
    <w:rsid w:val="007800D2"/>
    <w:rsid w:val="00790393"/>
    <w:rsid w:val="007921E9"/>
    <w:rsid w:val="007926A7"/>
    <w:rsid w:val="007C1047"/>
    <w:rsid w:val="007E0C3C"/>
    <w:rsid w:val="007E0CFE"/>
    <w:rsid w:val="00830F51"/>
    <w:rsid w:val="00832C68"/>
    <w:rsid w:val="00835E10"/>
    <w:rsid w:val="0083621C"/>
    <w:rsid w:val="00853399"/>
    <w:rsid w:val="0089264F"/>
    <w:rsid w:val="008E0B2C"/>
    <w:rsid w:val="008E3004"/>
    <w:rsid w:val="008E6B38"/>
    <w:rsid w:val="00952238"/>
    <w:rsid w:val="00954FED"/>
    <w:rsid w:val="009670BC"/>
    <w:rsid w:val="009968AF"/>
    <w:rsid w:val="009B42EA"/>
    <w:rsid w:val="009B5DE6"/>
    <w:rsid w:val="009E30CD"/>
    <w:rsid w:val="009F2085"/>
    <w:rsid w:val="009F4F78"/>
    <w:rsid w:val="009F54FC"/>
    <w:rsid w:val="00A222BB"/>
    <w:rsid w:val="00A67ED3"/>
    <w:rsid w:val="00A73F92"/>
    <w:rsid w:val="00A87BBB"/>
    <w:rsid w:val="00AD5806"/>
    <w:rsid w:val="00B002BA"/>
    <w:rsid w:val="00B244AF"/>
    <w:rsid w:val="00B34F48"/>
    <w:rsid w:val="00B50C70"/>
    <w:rsid w:val="00B76EE3"/>
    <w:rsid w:val="00C30944"/>
    <w:rsid w:val="00C343A0"/>
    <w:rsid w:val="00C51CE7"/>
    <w:rsid w:val="00CA31B6"/>
    <w:rsid w:val="00CC32F3"/>
    <w:rsid w:val="00CD1B23"/>
    <w:rsid w:val="00D03AFF"/>
    <w:rsid w:val="00D03DAE"/>
    <w:rsid w:val="00D048D6"/>
    <w:rsid w:val="00D56F7B"/>
    <w:rsid w:val="00D72E30"/>
    <w:rsid w:val="00DD4537"/>
    <w:rsid w:val="00DE5436"/>
    <w:rsid w:val="00DE7145"/>
    <w:rsid w:val="00E464DF"/>
    <w:rsid w:val="00E510E5"/>
    <w:rsid w:val="00EB1F58"/>
    <w:rsid w:val="00ED5EB0"/>
    <w:rsid w:val="00ED635B"/>
    <w:rsid w:val="00EE31DE"/>
    <w:rsid w:val="00EF4346"/>
    <w:rsid w:val="00F10D28"/>
    <w:rsid w:val="00F2110A"/>
    <w:rsid w:val="00F2189B"/>
    <w:rsid w:val="00F506B3"/>
    <w:rsid w:val="00F768EE"/>
    <w:rsid w:val="00F92753"/>
    <w:rsid w:val="00F96716"/>
    <w:rsid w:val="00FC50A7"/>
    <w:rsid w:val="00FD734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E7E4"/>
  <w15:docId w15:val="{80904424-3734-4611-AA3F-07E8DED1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2C"/>
  </w:style>
  <w:style w:type="paragraph" w:styleId="Footer">
    <w:name w:val="footer"/>
    <w:basedOn w:val="Normal"/>
    <w:link w:val="FooterChar"/>
    <w:uiPriority w:val="99"/>
    <w:unhideWhenUsed/>
    <w:rsid w:val="008E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2C"/>
  </w:style>
  <w:style w:type="paragraph" w:styleId="BalloonText">
    <w:name w:val="Balloon Text"/>
    <w:basedOn w:val="Normal"/>
    <w:link w:val="BalloonTextChar"/>
    <w:uiPriority w:val="99"/>
    <w:semiHidden/>
    <w:unhideWhenUsed/>
    <w:rsid w:val="0077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1B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s07076</dc:creator>
  <cp:lastModifiedBy>Antemes Joanna</cp:lastModifiedBy>
  <cp:revision>3</cp:revision>
  <cp:lastPrinted>2023-01-16T15:29:00Z</cp:lastPrinted>
  <dcterms:created xsi:type="dcterms:W3CDTF">2023-11-28T15:50:00Z</dcterms:created>
  <dcterms:modified xsi:type="dcterms:W3CDTF">2023-12-21T16:58:00Z</dcterms:modified>
</cp:coreProperties>
</file>